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0C" w:rsidRDefault="00A8340C" w:rsidP="001C6FAF">
      <w:pPr>
        <w:spacing w:before="0"/>
        <w:ind w:left="2832" w:firstLine="708"/>
        <w:jc w:val="right"/>
        <w:rPr>
          <w:b/>
        </w:rPr>
      </w:pPr>
    </w:p>
    <w:p w:rsidR="001C6FAF" w:rsidRDefault="006723B0" w:rsidP="001C6FAF">
      <w:pPr>
        <w:spacing w:before="0"/>
        <w:ind w:left="2832" w:firstLine="708"/>
        <w:jc w:val="right"/>
        <w:rPr>
          <w:b/>
        </w:rPr>
      </w:pPr>
      <w:r>
        <w:rPr>
          <w:b/>
        </w:rPr>
        <w:t>Приложение № 8</w:t>
      </w:r>
      <w:r w:rsidR="00471029">
        <w:rPr>
          <w:b/>
        </w:rPr>
        <w:t>.2</w:t>
      </w:r>
    </w:p>
    <w:p w:rsidR="00694DE9" w:rsidRPr="0034778C" w:rsidRDefault="00694DE9" w:rsidP="00556285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556285" w:rsidP="00556285">
      <w:pPr>
        <w:spacing w:before="0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 w:rsidR="002A09DE">
        <w:rPr>
          <w:lang w:val="en-US"/>
        </w:rPr>
        <w:t>….</w:t>
      </w:r>
    </w:p>
    <w:p w:rsidR="00694DE9" w:rsidRPr="00E61241" w:rsidRDefault="00694DE9" w:rsidP="00694DE9">
      <w:pPr>
        <w:spacing w:before="0"/>
        <w:jc w:val="center"/>
      </w:pPr>
      <w:r w:rsidRPr="00E61241">
        <w:t>(наименование на участника)</w:t>
      </w: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>
        <w:rPr>
          <w:lang w:val="en-US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(ЕИК/ БУЛСТАТ)</w:t>
      </w: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>
        <w:rPr>
          <w:lang w:val="en-US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(адрес по регистрация)</w:t>
      </w:r>
    </w:p>
    <w:p w:rsidR="00694DE9" w:rsidRPr="00E61241" w:rsidRDefault="00694DE9" w:rsidP="00694DE9">
      <w:pPr>
        <w:spacing w:before="0"/>
        <w:rPr>
          <w:highlight w:val="yellow"/>
        </w:rPr>
      </w:pPr>
    </w:p>
    <w:p w:rsidR="003D3A1F" w:rsidRPr="000443B6" w:rsidRDefault="00694DE9" w:rsidP="003D3A1F">
      <w:pPr>
        <w:ind w:firstLine="360"/>
        <w:rPr>
          <w:rFonts w:eastAsia="TimesNewRoman,Bold"/>
          <w:b/>
          <w:bCs/>
          <w:noProof/>
          <w:color w:val="000000"/>
          <w:lang w:eastAsia="en-US"/>
        </w:rPr>
      </w:pPr>
      <w:r w:rsidRPr="00BC38E4">
        <w:rPr>
          <w:b/>
        </w:rPr>
        <w:t>Относно:</w:t>
      </w:r>
      <w:r w:rsidRPr="00BC38E4">
        <w:t xml:space="preserve"> </w:t>
      </w:r>
      <w:r w:rsidR="00B229DB" w:rsidRPr="00BC38E4">
        <w:t xml:space="preserve">процедура за възлагане на </w:t>
      </w:r>
      <w:r w:rsidR="00B229DB" w:rsidRPr="00BC38E4">
        <w:rPr>
          <w:bCs/>
        </w:rPr>
        <w:t xml:space="preserve">обществена поръчка с предмет: </w:t>
      </w:r>
      <w:r w:rsidR="003D3A1F" w:rsidRPr="003D3A1F">
        <w:rPr>
          <w:rFonts w:eastAsia="TimesNewRoman,Bold"/>
          <w:b/>
          <w:bCs/>
          <w:noProof/>
          <w:color w:val="000000"/>
          <w:lang w:eastAsia="en-US"/>
        </w:rPr>
        <w:t xml:space="preserve">„Доставка, инсталиране и въвеждане в експлоатация на оборудване за високо-точни измервания с </w:t>
      </w:r>
      <w:r w:rsidR="003D3A1F" w:rsidRPr="000443B6">
        <w:rPr>
          <w:rFonts w:eastAsia="TimesNewRoman,Bold"/>
          <w:b/>
          <w:bCs/>
          <w:noProof/>
          <w:color w:val="000000"/>
          <w:lang w:eastAsia="en-US"/>
        </w:rPr>
        <w:t xml:space="preserve">глобалните навигационни спътникови системи (ГНСС), във връзка с изпълнение на проект </w:t>
      </w:r>
      <w:r w:rsidR="003D3A1F" w:rsidRPr="000443B6">
        <w:rPr>
          <w:rFonts w:eastAsia="Times New Roman"/>
          <w:b/>
          <w:szCs w:val="20"/>
          <w:lang w:val="en-US" w:eastAsia="en-US"/>
        </w:rPr>
        <w:t>BMP</w:t>
      </w:r>
      <w:r w:rsidR="003D3A1F" w:rsidRPr="000443B6">
        <w:rPr>
          <w:rFonts w:eastAsia="Times New Roman"/>
          <w:b/>
          <w:szCs w:val="20"/>
          <w:lang w:val="ru-RU" w:eastAsia="en-US"/>
        </w:rPr>
        <w:t>1/2.2/2163/2017</w:t>
      </w:r>
      <w:r w:rsidR="003D3A1F" w:rsidRPr="000443B6">
        <w:rPr>
          <w:rFonts w:eastAsia="Times New Roman"/>
          <w:szCs w:val="20"/>
          <w:lang w:eastAsia="en-US"/>
        </w:rPr>
        <w:t xml:space="preserve"> </w:t>
      </w:r>
      <w:r w:rsidR="003D3A1F" w:rsidRPr="000443B6">
        <w:rPr>
          <w:rFonts w:eastAsia="TimesNewRoman,Bold"/>
          <w:b/>
          <w:bCs/>
          <w:noProof/>
          <w:color w:val="000000"/>
          <w:lang w:eastAsia="en-US"/>
        </w:rPr>
        <w:t>„Оперативен сервиз за опасни метеорологични явления за район Балканмед (БеРТИСС) по програма „Балкани-Средиземноморие“ с бенефициент „Изпълнителна агенция „Борба с градушките“ с 3 обособени позиции.“</w:t>
      </w:r>
    </w:p>
    <w:p w:rsidR="003D3A1F" w:rsidRPr="000443B6" w:rsidRDefault="003D3A1F" w:rsidP="003D3A1F">
      <w:pPr>
        <w:suppressAutoHyphens w:val="0"/>
        <w:spacing w:before="0"/>
        <w:ind w:firstLine="360"/>
        <w:rPr>
          <w:rFonts w:eastAsia="TimesNewRoman,Bold"/>
          <w:b/>
          <w:bCs/>
          <w:noProof/>
          <w:color w:val="000000"/>
          <w:lang w:eastAsia="en-US"/>
        </w:rPr>
      </w:pPr>
      <w:r w:rsidRPr="000443B6">
        <w:rPr>
          <w:rFonts w:eastAsia="TimesNewRoman,Bold"/>
          <w:b/>
          <w:bCs/>
          <w:noProof/>
          <w:color w:val="000000"/>
          <w:lang w:eastAsia="en-US"/>
        </w:rPr>
        <w:t>Обособена позиция № 1 „Доставка, инсталиране и въвеждане в експлоатация на 9 броя референтни станции за високо-точни измервания с ГНСС“;</w:t>
      </w:r>
    </w:p>
    <w:p w:rsidR="003D3A1F" w:rsidRPr="000443B6" w:rsidRDefault="003D3A1F" w:rsidP="003D3A1F">
      <w:pPr>
        <w:suppressAutoHyphens w:val="0"/>
        <w:spacing w:before="0"/>
        <w:ind w:firstLine="360"/>
        <w:rPr>
          <w:rFonts w:eastAsia="TimesNewRoman,Bold"/>
          <w:b/>
          <w:bCs/>
          <w:noProof/>
          <w:lang w:eastAsia="en-US"/>
        </w:rPr>
      </w:pPr>
      <w:r w:rsidRPr="000443B6">
        <w:rPr>
          <w:rFonts w:eastAsia="TimesNewRoman,Bold"/>
          <w:b/>
          <w:bCs/>
          <w:noProof/>
          <w:color w:val="000000"/>
          <w:lang w:eastAsia="en-US"/>
        </w:rPr>
        <w:t xml:space="preserve">Обособена позиция № 2 „Доставка на 9 </w:t>
      </w:r>
      <w:r w:rsidRPr="000443B6">
        <w:rPr>
          <w:rFonts w:eastAsia="TimesNewRoman,Bold"/>
          <w:b/>
          <w:bCs/>
          <w:noProof/>
          <w:lang w:eastAsia="en-US"/>
        </w:rPr>
        <w:t xml:space="preserve">броя настолни </w:t>
      </w:r>
      <w:r w:rsidRPr="000443B6">
        <w:rPr>
          <w:rFonts w:eastAsia="Times New Roman"/>
          <w:b/>
          <w:szCs w:val="20"/>
          <w:lang w:eastAsia="en-US"/>
        </w:rPr>
        <w:t>работни станции с непрекъсваемо електрозахранване</w:t>
      </w:r>
      <w:r w:rsidRPr="000443B6">
        <w:rPr>
          <w:rFonts w:eastAsia="TimesNewRoman,Bold"/>
          <w:b/>
          <w:bCs/>
          <w:noProof/>
          <w:lang w:eastAsia="en-US"/>
        </w:rPr>
        <w:t xml:space="preserve"> за работа с ГНСС“;</w:t>
      </w:r>
    </w:p>
    <w:p w:rsidR="00471029" w:rsidRPr="000443B6" w:rsidRDefault="003D3A1F" w:rsidP="003D3A1F">
      <w:pPr>
        <w:spacing w:before="0"/>
        <w:ind w:firstLine="360"/>
        <w:rPr>
          <w:rFonts w:eastAsia="TimesNewRoman,Bold"/>
          <w:b/>
          <w:bCs/>
          <w:color w:val="000000"/>
          <w:szCs w:val="20"/>
          <w:lang w:eastAsia="en-US"/>
        </w:rPr>
      </w:pPr>
      <w:r w:rsidRPr="000443B6">
        <w:rPr>
          <w:rFonts w:eastAsia="TimesNewRoman,Bold"/>
          <w:b/>
          <w:bCs/>
          <w:noProof/>
          <w:color w:val="000000"/>
          <w:lang w:eastAsia="en-US"/>
        </w:rPr>
        <w:t>Обособена позиция № 3 „Доставка на 1 брой преносим компютър за работа с ГНСС“</w:t>
      </w:r>
      <w:r w:rsidR="006723B0" w:rsidRPr="000443B6">
        <w:rPr>
          <w:rFonts w:eastAsia="TimesNewRoman,Bold"/>
          <w:b/>
          <w:bCs/>
          <w:color w:val="000000"/>
          <w:szCs w:val="20"/>
          <w:lang w:eastAsia="en-US"/>
        </w:rPr>
        <w:t>.</w:t>
      </w:r>
    </w:p>
    <w:p w:rsidR="006723B0" w:rsidRPr="000443B6" w:rsidRDefault="006723B0" w:rsidP="006723B0">
      <w:pPr>
        <w:spacing w:before="0"/>
        <w:ind w:firstLine="567"/>
        <w:rPr>
          <w:rFonts w:eastAsia="TimesNewRoman,Bold"/>
          <w:b/>
          <w:bCs/>
          <w:color w:val="000000"/>
          <w:szCs w:val="20"/>
          <w:lang w:eastAsia="en-US"/>
        </w:rPr>
      </w:pPr>
    </w:p>
    <w:p w:rsidR="004A0974" w:rsidRDefault="00471029" w:rsidP="003D3A1F">
      <w:pPr>
        <w:spacing w:before="0"/>
        <w:ind w:firstLine="567"/>
        <w:rPr>
          <w:rFonts w:eastAsia="TimesNewRoman,Bold"/>
          <w:b/>
          <w:bCs/>
          <w:noProof/>
          <w:lang w:val="en-US" w:eastAsia="en-US"/>
        </w:rPr>
      </w:pPr>
      <w:r w:rsidRPr="000443B6">
        <w:rPr>
          <w:rFonts w:eastAsia="TimesNewRoman,Bold"/>
          <w:b/>
          <w:bCs/>
          <w:color w:val="000000"/>
          <w:szCs w:val="20"/>
          <w:lang w:eastAsia="en-US"/>
        </w:rPr>
        <w:t xml:space="preserve">За обособена позиция № 2 </w:t>
      </w:r>
      <w:r w:rsidR="003D3A1F" w:rsidRPr="000443B6">
        <w:rPr>
          <w:rFonts w:eastAsia="TimesNewRoman,Bold"/>
          <w:b/>
          <w:bCs/>
          <w:noProof/>
          <w:color w:val="000000"/>
          <w:lang w:eastAsia="en-US"/>
        </w:rPr>
        <w:t xml:space="preserve">„Доставка на 9 </w:t>
      </w:r>
      <w:r w:rsidR="003D3A1F" w:rsidRPr="000443B6">
        <w:rPr>
          <w:rFonts w:eastAsia="TimesNewRoman,Bold"/>
          <w:b/>
          <w:bCs/>
          <w:noProof/>
          <w:lang w:eastAsia="en-US"/>
        </w:rPr>
        <w:t xml:space="preserve">броя настолни </w:t>
      </w:r>
      <w:r w:rsidR="003D3A1F" w:rsidRPr="000443B6">
        <w:rPr>
          <w:rFonts w:eastAsia="Times New Roman"/>
          <w:b/>
          <w:szCs w:val="20"/>
          <w:lang w:eastAsia="en-US"/>
        </w:rPr>
        <w:t>работни станции с непрекъсваемо електрозахранване</w:t>
      </w:r>
      <w:r w:rsidR="003D3A1F" w:rsidRPr="000443B6">
        <w:rPr>
          <w:rFonts w:eastAsia="TimesNewRoman,Bold"/>
          <w:b/>
          <w:bCs/>
          <w:noProof/>
          <w:lang w:eastAsia="en-US"/>
        </w:rPr>
        <w:t xml:space="preserve"> за работа с ГНСС“</w:t>
      </w:r>
    </w:p>
    <w:p w:rsidR="003D3A1F" w:rsidRPr="003D3A1F" w:rsidRDefault="003D3A1F" w:rsidP="003D3A1F">
      <w:pPr>
        <w:spacing w:before="0"/>
        <w:ind w:firstLine="567"/>
        <w:rPr>
          <w:b/>
          <w:lang w:val="en-US"/>
        </w:rPr>
      </w:pPr>
    </w:p>
    <w:p w:rsidR="00694DE9" w:rsidRPr="00BC38E4" w:rsidRDefault="00694DE9" w:rsidP="009F3EF5">
      <w:pPr>
        <w:spacing w:before="0"/>
        <w:ind w:firstLine="567"/>
        <w:rPr>
          <w:b/>
        </w:rPr>
      </w:pPr>
      <w:r w:rsidRPr="00BC38E4">
        <w:rPr>
          <w:b/>
        </w:rPr>
        <w:t xml:space="preserve">УВАЖАЕМИ </w:t>
      </w:r>
      <w:r w:rsidR="002A09DE" w:rsidRPr="00BC38E4">
        <w:rPr>
          <w:b/>
        </w:rPr>
        <w:t>ГОСПОЖИ И ГОСПОДА</w:t>
      </w:r>
      <w:r w:rsidRPr="00BC38E4">
        <w:rPr>
          <w:b/>
        </w:rPr>
        <w:t>,</w:t>
      </w:r>
    </w:p>
    <w:p w:rsidR="00694DE9" w:rsidRPr="00BC38E4" w:rsidRDefault="00694DE9" w:rsidP="009F3EF5">
      <w:pPr>
        <w:spacing w:before="0"/>
      </w:pPr>
    </w:p>
    <w:p w:rsidR="00797897" w:rsidRPr="00BC38E4" w:rsidRDefault="002E5D33" w:rsidP="002E5D33">
      <w:pPr>
        <w:suppressAutoHyphens w:val="0"/>
        <w:spacing w:before="0"/>
        <w:ind w:firstLine="567"/>
        <w:rPr>
          <w:rFonts w:eastAsia="Calibri"/>
          <w:lang w:eastAsia="bg-BG"/>
        </w:rPr>
      </w:pPr>
      <w:r w:rsidRPr="00BC38E4">
        <w:rPr>
          <w:rFonts w:eastAsia="Calibri"/>
          <w:lang w:eastAsia="bg-BG"/>
        </w:rPr>
        <w:t>П</w:t>
      </w:r>
      <w:r w:rsidR="00B1746B" w:rsidRPr="00BC38E4">
        <w:rPr>
          <w:rFonts w:eastAsia="Calibri"/>
          <w:lang w:eastAsia="bg-BG"/>
        </w:rPr>
        <w:t>редставяме нашето предложение за изпълнение предмета на обществената поръчка</w:t>
      </w:r>
      <w:r w:rsidR="00797897" w:rsidRPr="00BC38E4">
        <w:rPr>
          <w:rFonts w:eastAsia="Calibri"/>
          <w:lang w:eastAsia="bg-BG"/>
        </w:rPr>
        <w:t>,</w:t>
      </w:r>
      <w:r w:rsidR="00B1746B" w:rsidRPr="00BC38E4">
        <w:rPr>
          <w:rFonts w:eastAsia="Calibri"/>
          <w:lang w:eastAsia="bg-BG"/>
        </w:rPr>
        <w:t xml:space="preserve"> съобразено с изискванията на в</w:t>
      </w:r>
      <w:r w:rsidRPr="00BC38E4">
        <w:rPr>
          <w:rFonts w:eastAsia="Calibri"/>
          <w:lang w:eastAsia="bg-BG"/>
        </w:rPr>
        <w:t>ъзложителя</w:t>
      </w:r>
      <w:r w:rsidR="00110FEF" w:rsidRPr="00BC38E4">
        <w:rPr>
          <w:rFonts w:eastAsia="Calibri"/>
          <w:lang w:val="en-US" w:eastAsia="bg-BG"/>
        </w:rPr>
        <w:t>.</w:t>
      </w:r>
    </w:p>
    <w:p w:rsidR="00B1746B" w:rsidRPr="00BC38E4" w:rsidRDefault="00797897" w:rsidP="002E5D33">
      <w:pPr>
        <w:suppressAutoHyphens w:val="0"/>
        <w:spacing w:before="0"/>
        <w:ind w:firstLine="567"/>
      </w:pPr>
      <w:r w:rsidRPr="00BC38E4">
        <w:rPr>
          <w:rFonts w:eastAsia="Calibri"/>
          <w:lang w:eastAsia="bg-BG"/>
        </w:rPr>
        <w:t>1. Декларираме, че сме съгласни с поставените от Вас условия и ги при</w:t>
      </w:r>
      <w:r w:rsidR="00191784" w:rsidRPr="00BC38E4">
        <w:rPr>
          <w:rFonts w:eastAsia="Calibri"/>
          <w:lang w:eastAsia="bg-BG"/>
        </w:rPr>
        <w:t>е</w:t>
      </w:r>
      <w:r w:rsidRPr="00BC38E4">
        <w:rPr>
          <w:rFonts w:eastAsia="Calibri"/>
          <w:lang w:eastAsia="bg-BG"/>
        </w:rPr>
        <w:t>маме без възражения.</w:t>
      </w:r>
      <w:r w:rsidR="00110FEF" w:rsidRPr="00BC38E4">
        <w:tab/>
      </w:r>
    </w:p>
    <w:p w:rsidR="0009361D" w:rsidRDefault="00350850" w:rsidP="006A77E8">
      <w:pPr>
        <w:spacing w:before="0"/>
        <w:ind w:firstLine="567"/>
        <w:rPr>
          <w:bCs/>
        </w:rPr>
      </w:pPr>
      <w:r w:rsidRPr="00BC38E4">
        <w:t>2</w:t>
      </w:r>
      <w:r w:rsidR="00CC1954" w:rsidRPr="00BC38E4">
        <w:t xml:space="preserve">. Декларираме, че ще </w:t>
      </w:r>
      <w:r w:rsidR="00CC1954" w:rsidRPr="00BC38E4">
        <w:rPr>
          <w:bCs/>
        </w:rPr>
        <w:t xml:space="preserve">изпълним </w:t>
      </w:r>
      <w:r w:rsidR="00746801">
        <w:rPr>
          <w:bCs/>
        </w:rPr>
        <w:t>поръчката</w:t>
      </w:r>
      <w:r w:rsidR="00CC1954" w:rsidRPr="00BC38E4">
        <w:rPr>
          <w:bCs/>
        </w:rPr>
        <w:t xml:space="preserve">, съгласно техническата спецификация на възложителя, а именно: </w:t>
      </w:r>
      <w:r w:rsidR="006723B0" w:rsidRPr="006723B0">
        <w:rPr>
          <w:bCs/>
        </w:rPr>
        <w:t>Доставка и въвеждане в експлоатация на 9 броя настолни компютри за работа с ГНСС</w:t>
      </w:r>
      <w:r w:rsidR="006723B0">
        <w:rPr>
          <w:bCs/>
        </w:rPr>
        <w:t>.</w:t>
      </w:r>
    </w:p>
    <w:p w:rsidR="00471029" w:rsidRPr="00BC38E4" w:rsidRDefault="00471029" w:rsidP="006A77E8">
      <w:pPr>
        <w:spacing w:before="0"/>
        <w:ind w:firstLine="567"/>
        <w:rPr>
          <w:bCs/>
        </w:rPr>
      </w:pP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1694"/>
        <w:gridCol w:w="4500"/>
        <w:gridCol w:w="2340"/>
      </w:tblGrid>
      <w:tr w:rsidR="00EF2B60" w:rsidRPr="00EF2B60" w:rsidTr="00EF2B60">
        <w:trPr>
          <w:trHeight w:val="315"/>
        </w:trPr>
        <w:tc>
          <w:tcPr>
            <w:tcW w:w="11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0" w:rsidRPr="00EF2B60" w:rsidRDefault="00EF2B60" w:rsidP="00EF2B60">
            <w:pPr>
              <w:suppressAutoHyphens w:val="0"/>
              <w:spacing w:before="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EF2B60">
              <w:rPr>
                <w:rFonts w:eastAsia="Calibri"/>
                <w:b/>
                <w:bCs/>
                <w:noProof/>
                <w:color w:val="000000"/>
                <w:lang w:eastAsia="bg-BG"/>
              </w:rPr>
              <w:t>Продукт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0" w:rsidRPr="00EF2B60" w:rsidRDefault="00EF2B60" w:rsidP="00EF2B60">
            <w:pPr>
              <w:suppressAutoHyphens w:val="0"/>
              <w:spacing w:before="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EF2B60">
              <w:rPr>
                <w:rFonts w:eastAsia="Calibri"/>
                <w:b/>
                <w:bCs/>
                <w:noProof/>
                <w:color w:val="000000"/>
                <w:lang w:eastAsia="bg-BG"/>
              </w:rPr>
              <w:t>Параметър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B60" w:rsidRPr="00EF2B60" w:rsidRDefault="00EF2B60" w:rsidP="00EF2B60">
            <w:pPr>
              <w:suppressAutoHyphens w:val="0"/>
              <w:spacing w:before="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EF2B60">
              <w:rPr>
                <w:rFonts w:eastAsia="Calibri"/>
                <w:b/>
                <w:bCs/>
                <w:noProof/>
                <w:color w:val="000000"/>
                <w:lang w:eastAsia="bg-BG"/>
              </w:rPr>
              <w:t>Минимални технически изисквания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F2B60" w:rsidRPr="00EF2B60" w:rsidRDefault="00EF2B60" w:rsidP="00EF2B60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noProof/>
                <w:color w:val="000000"/>
                <w:lang w:eastAsia="bg-BG"/>
              </w:rPr>
            </w:pPr>
            <w:r>
              <w:rPr>
                <w:rFonts w:eastAsia="Calibri"/>
                <w:b/>
                <w:bCs/>
                <w:noProof/>
                <w:color w:val="000000"/>
                <w:lang w:eastAsia="bg-BG"/>
              </w:rPr>
              <w:t>Предложение на участника</w:t>
            </w:r>
          </w:p>
        </w:tc>
      </w:tr>
      <w:tr w:rsidR="00EF2B60" w:rsidRPr="00EF2B60" w:rsidTr="00EF2B60">
        <w:trPr>
          <w:trHeight w:val="593"/>
        </w:trPr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0" w:rsidRPr="00EF2B60" w:rsidRDefault="00EF2B60" w:rsidP="003D3A1F">
            <w:pPr>
              <w:suppressAutoHyphens w:val="0"/>
              <w:spacing w:before="0"/>
              <w:rPr>
                <w:rFonts w:eastAsia="Times New Roman"/>
                <w:color w:val="000000"/>
                <w:lang w:eastAsia="bg-BG"/>
              </w:rPr>
            </w:pPr>
            <w:r w:rsidRPr="00EF2B60">
              <w:rPr>
                <w:rFonts w:eastAsia="Calibri"/>
                <w:noProof/>
                <w:color w:val="000000"/>
                <w:lang w:eastAsia="bg-BG"/>
              </w:rPr>
              <w:t>Настол</w:t>
            </w:r>
            <w:r w:rsidR="003D3A1F">
              <w:rPr>
                <w:rFonts w:eastAsia="Calibri"/>
                <w:noProof/>
                <w:color w:val="000000"/>
                <w:lang w:eastAsia="bg-BG"/>
              </w:rPr>
              <w:t>на работна станция</w:t>
            </w:r>
            <w:r w:rsidRPr="00EF2B60">
              <w:rPr>
                <w:rFonts w:eastAsia="Calibri"/>
                <w:noProof/>
                <w:color w:val="000000"/>
                <w:lang w:eastAsia="bg-BG"/>
              </w:rPr>
              <w:t xml:space="preserve"> – 9 броя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GB" w:eastAsia="en-US"/>
              </w:rPr>
            </w:pP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Процесор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2B60" w:rsidRPr="00EF2B60" w:rsidRDefault="001D7380" w:rsidP="001D7380">
            <w:pPr>
              <w:suppressAutoHyphens w:val="0"/>
              <w:spacing w:before="0"/>
              <w:rPr>
                <w:rFonts w:eastAsia="Times New Roman"/>
                <w:szCs w:val="20"/>
                <w:lang w:val="ru-RU" w:eastAsia="en-US"/>
              </w:rPr>
            </w:pPr>
            <w:r>
              <w:rPr>
                <w:rFonts w:eastAsia="Times New Roman"/>
                <w:szCs w:val="20"/>
                <w:lang w:val="ru-RU" w:eastAsia="en-US"/>
              </w:rPr>
              <w:t xml:space="preserve">Минимум 4 физически </w:t>
            </w:r>
            <w:r w:rsidR="00EF2B60" w:rsidRPr="00EF2B60">
              <w:rPr>
                <w:rFonts w:eastAsia="Times New Roman"/>
                <w:szCs w:val="20"/>
                <w:lang w:val="ru-RU" w:eastAsia="en-US"/>
              </w:rPr>
              <w:t>ядр</w:t>
            </w:r>
            <w:r>
              <w:rPr>
                <w:rFonts w:eastAsia="Times New Roman"/>
                <w:szCs w:val="20"/>
                <w:lang w:val="ru-RU" w:eastAsia="en-US"/>
              </w:rPr>
              <w:t>а,</w:t>
            </w:r>
            <w:r w:rsidR="00EF2B60" w:rsidRPr="00EF2B60">
              <w:rPr>
                <w:rFonts w:eastAsia="Times New Roman"/>
                <w:szCs w:val="20"/>
                <w:lang w:val="ru-RU" w:eastAsia="en-US"/>
              </w:rPr>
              <w:t xml:space="preserve"> с базова работна честота 3.8</w:t>
            </w:r>
            <w:r w:rsidR="00EF2B60" w:rsidRPr="00EF2B60">
              <w:rPr>
                <w:rFonts w:eastAsia="Times New Roman"/>
                <w:szCs w:val="20"/>
                <w:lang w:val="en-US" w:eastAsia="en-US"/>
              </w:rPr>
              <w:t>GHz</w:t>
            </w:r>
            <w:r w:rsidR="00EF2B60" w:rsidRPr="00EF2B60">
              <w:rPr>
                <w:rFonts w:eastAsia="Times New Roman"/>
                <w:szCs w:val="20"/>
                <w:lang w:val="ru-RU" w:eastAsia="en-US"/>
              </w:rPr>
              <w:t xml:space="preserve"> и мин. работна честота в турбо режим 4.2 </w:t>
            </w:r>
            <w:r w:rsidR="00EF2B60" w:rsidRPr="00EF2B60">
              <w:rPr>
                <w:rFonts w:eastAsia="Times New Roman"/>
                <w:szCs w:val="20"/>
                <w:lang w:val="en-US" w:eastAsia="en-US"/>
              </w:rPr>
              <w:t>GHz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ru-RU" w:eastAsia="en-US"/>
              </w:rPr>
            </w:pPr>
          </w:p>
        </w:tc>
      </w:tr>
      <w:tr w:rsidR="00EF2B60" w:rsidRPr="00EF2B60" w:rsidTr="00EF2B60">
        <w:trPr>
          <w:trHeight w:val="315"/>
        </w:trPr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2B60" w:rsidRPr="00EF2B60" w:rsidRDefault="00EF2B60" w:rsidP="00EF2B60">
            <w:pPr>
              <w:suppressAutoHyphens w:val="0"/>
              <w:spacing w:before="0"/>
              <w:jc w:val="left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GB" w:eastAsia="en-US"/>
              </w:rPr>
            </w:pP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Оперативна</w:t>
            </w:r>
            <w:proofErr w:type="spellEnd"/>
            <w:r w:rsidRPr="00EF2B60">
              <w:rPr>
                <w:rFonts w:eastAsia="Times New Roman"/>
                <w:szCs w:val="20"/>
                <w:lang w:val="en-GB" w:eastAsia="en-US"/>
              </w:rPr>
              <w:t xml:space="preserve"> </w:t>
            </w: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памет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US" w:eastAsia="en-US"/>
              </w:rPr>
            </w:pP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Мин</w:t>
            </w:r>
            <w:proofErr w:type="spellEnd"/>
            <w:r w:rsidRPr="00EF2B60">
              <w:rPr>
                <w:rFonts w:eastAsia="Times New Roman"/>
                <w:szCs w:val="20"/>
                <w:lang w:val="en-GB" w:eastAsia="en-US"/>
              </w:rPr>
              <w:t>. 8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GB DDR4, 4 x DIMM slots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GB" w:eastAsia="en-US"/>
              </w:rPr>
            </w:pPr>
          </w:p>
        </w:tc>
      </w:tr>
      <w:tr w:rsidR="00EF2B60" w:rsidRPr="00EF2B60" w:rsidTr="00EF2B60">
        <w:trPr>
          <w:trHeight w:val="315"/>
        </w:trPr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2B60" w:rsidRPr="00EF2B60" w:rsidRDefault="00EF2B60" w:rsidP="00EF2B60">
            <w:pPr>
              <w:suppressAutoHyphens w:val="0"/>
              <w:spacing w:before="0"/>
              <w:jc w:val="left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GB" w:eastAsia="en-US"/>
              </w:rPr>
            </w:pP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Твърд</w:t>
            </w:r>
            <w:proofErr w:type="spellEnd"/>
            <w:r w:rsidRPr="00EF2B60">
              <w:rPr>
                <w:rFonts w:eastAsia="Times New Roman"/>
                <w:szCs w:val="20"/>
                <w:lang w:val="en-GB" w:eastAsia="en-US"/>
              </w:rPr>
              <w:t xml:space="preserve"> </w:t>
            </w: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диск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B60" w:rsidRPr="00EF2B60" w:rsidRDefault="00EF2B60" w:rsidP="00EF2B60">
            <w:pPr>
              <w:suppressAutoHyphens w:val="0"/>
              <w:spacing w:before="0"/>
              <w:ind w:left="-211" w:firstLine="211"/>
              <w:rPr>
                <w:rFonts w:eastAsia="Times New Roman"/>
                <w:szCs w:val="20"/>
                <w:lang w:val="en-US" w:eastAsia="en-US"/>
              </w:rPr>
            </w:pP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Мин</w:t>
            </w:r>
            <w:proofErr w:type="spellEnd"/>
            <w:r w:rsidRPr="00EF2B60">
              <w:rPr>
                <w:rFonts w:eastAsia="Times New Roman"/>
                <w:szCs w:val="20"/>
                <w:lang w:val="en-GB" w:eastAsia="en-US"/>
              </w:rPr>
              <w:t>. 2 х 1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TB SATA III 7200rpm</w:t>
            </w:r>
            <w:r w:rsidRPr="00EF2B60">
              <w:rPr>
                <w:rFonts w:eastAsia="Times New Roman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B60" w:rsidRPr="00EF2B60" w:rsidRDefault="00EF2B60" w:rsidP="00EF2B60">
            <w:pPr>
              <w:suppressAutoHyphens w:val="0"/>
              <w:spacing w:before="0"/>
              <w:ind w:left="-211" w:firstLine="211"/>
              <w:rPr>
                <w:rFonts w:eastAsia="Times New Roman"/>
                <w:szCs w:val="20"/>
                <w:lang w:val="en-GB" w:eastAsia="en-US"/>
              </w:rPr>
            </w:pPr>
          </w:p>
        </w:tc>
      </w:tr>
      <w:tr w:rsidR="00EF2B60" w:rsidRPr="00EF2B60" w:rsidTr="00EF2B60">
        <w:trPr>
          <w:trHeight w:val="315"/>
        </w:trPr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2B60" w:rsidRPr="00EF2B60" w:rsidRDefault="00EF2B60" w:rsidP="00EF2B60">
            <w:pPr>
              <w:suppressAutoHyphens w:val="0"/>
              <w:spacing w:before="0"/>
              <w:jc w:val="left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GB" w:eastAsia="en-US"/>
              </w:rPr>
            </w:pP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Оптично</w:t>
            </w:r>
            <w:proofErr w:type="spellEnd"/>
            <w:r w:rsidRPr="00EF2B60">
              <w:rPr>
                <w:rFonts w:eastAsia="Times New Roman"/>
                <w:szCs w:val="20"/>
                <w:lang w:val="en-GB" w:eastAsia="en-US"/>
              </w:rPr>
              <w:t xml:space="preserve"> </w:t>
            </w: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lastRenderedPageBreak/>
              <w:t>устройство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US" w:eastAsia="en-US"/>
              </w:rPr>
            </w:pP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lastRenderedPageBreak/>
              <w:t>Вградено</w:t>
            </w:r>
            <w:proofErr w:type="spellEnd"/>
            <w:r w:rsidRPr="00EF2B60">
              <w:rPr>
                <w:rFonts w:eastAsia="Times New Roman"/>
                <w:szCs w:val="20"/>
                <w:lang w:val="en-GB" w:eastAsia="en-US"/>
              </w:rPr>
              <w:t xml:space="preserve">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DVD+/-RW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GB" w:eastAsia="en-US"/>
              </w:rPr>
            </w:pPr>
          </w:p>
        </w:tc>
      </w:tr>
      <w:tr w:rsidR="00EF2B60" w:rsidRPr="00EF2B60" w:rsidTr="00EF2B60">
        <w:trPr>
          <w:trHeight w:val="315"/>
        </w:trPr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2B60" w:rsidRPr="00EF2B60" w:rsidRDefault="00EF2B60" w:rsidP="00EF2B60">
            <w:pPr>
              <w:suppressAutoHyphens w:val="0"/>
              <w:spacing w:before="0"/>
              <w:jc w:val="left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GB" w:eastAsia="en-US"/>
              </w:rPr>
            </w:pP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Разширителни</w:t>
            </w:r>
            <w:proofErr w:type="spellEnd"/>
            <w:r w:rsidRPr="00EF2B60">
              <w:rPr>
                <w:rFonts w:eastAsia="Times New Roman"/>
                <w:szCs w:val="20"/>
                <w:lang w:val="en-GB" w:eastAsia="en-US"/>
              </w:rPr>
              <w:t xml:space="preserve"> </w:t>
            </w: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слотове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ru-RU" w:eastAsia="en-US"/>
              </w:rPr>
            </w:pPr>
            <w:r w:rsidRPr="00EF2B60">
              <w:rPr>
                <w:rFonts w:eastAsia="Times New Roman"/>
                <w:szCs w:val="20"/>
                <w:lang w:val="ru-RU" w:eastAsia="en-US"/>
              </w:rPr>
              <w:t xml:space="preserve">Мин. 1 х </w:t>
            </w:r>
            <w:proofErr w:type="spellStart"/>
            <w:r w:rsidRPr="00EF2B60">
              <w:rPr>
                <w:rFonts w:eastAsia="Times New Roman"/>
                <w:szCs w:val="20"/>
                <w:lang w:val="en-US" w:eastAsia="en-US"/>
              </w:rPr>
              <w:t>PCIe</w:t>
            </w:r>
            <w:proofErr w:type="spellEnd"/>
            <w:r w:rsidRPr="00EF2B60">
              <w:rPr>
                <w:rFonts w:eastAsia="Times New Roman"/>
                <w:szCs w:val="20"/>
                <w:lang w:val="ru-RU" w:eastAsia="en-US"/>
              </w:rPr>
              <w:t xml:space="preserve">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x</w:t>
            </w:r>
            <w:r w:rsidRPr="00EF2B60">
              <w:rPr>
                <w:rFonts w:eastAsia="Times New Roman"/>
                <w:szCs w:val="20"/>
                <w:lang w:val="ru-RU" w:eastAsia="en-US"/>
              </w:rPr>
              <w:t xml:space="preserve"> 16, 1 х </w:t>
            </w:r>
            <w:proofErr w:type="spellStart"/>
            <w:r w:rsidRPr="00EF2B60">
              <w:rPr>
                <w:rFonts w:eastAsia="Times New Roman"/>
                <w:szCs w:val="20"/>
                <w:lang w:val="en-US" w:eastAsia="en-US"/>
              </w:rPr>
              <w:t>PCIe</w:t>
            </w:r>
            <w:proofErr w:type="spellEnd"/>
            <w:r w:rsidRPr="00EF2B60">
              <w:rPr>
                <w:rFonts w:eastAsia="Times New Roman"/>
                <w:szCs w:val="20"/>
                <w:lang w:val="ru-RU" w:eastAsia="en-US"/>
              </w:rPr>
              <w:t xml:space="preserve">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x</w:t>
            </w:r>
            <w:r w:rsidRPr="00EF2B60">
              <w:rPr>
                <w:rFonts w:eastAsia="Times New Roman"/>
                <w:szCs w:val="20"/>
                <w:lang w:val="ru-RU" w:eastAsia="en-US"/>
              </w:rPr>
              <w:t xml:space="preserve">8, 2 х </w:t>
            </w:r>
            <w:proofErr w:type="spellStart"/>
            <w:r w:rsidRPr="00EF2B60">
              <w:rPr>
                <w:rFonts w:eastAsia="Times New Roman"/>
                <w:szCs w:val="20"/>
                <w:lang w:val="en-US" w:eastAsia="en-US"/>
              </w:rPr>
              <w:t>PCIe</w:t>
            </w:r>
            <w:proofErr w:type="spellEnd"/>
            <w:r w:rsidRPr="00EF2B60">
              <w:rPr>
                <w:rFonts w:eastAsia="Times New Roman"/>
                <w:szCs w:val="20"/>
                <w:lang w:val="ru-RU" w:eastAsia="en-US"/>
              </w:rPr>
              <w:t xml:space="preserve"> други видове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ru-RU" w:eastAsia="en-US"/>
              </w:rPr>
            </w:pPr>
          </w:p>
        </w:tc>
      </w:tr>
      <w:tr w:rsidR="00EF2B60" w:rsidRPr="00EF2B60" w:rsidTr="00EF2B60">
        <w:trPr>
          <w:trHeight w:val="1230"/>
        </w:trPr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2B60" w:rsidRPr="00EF2B60" w:rsidRDefault="00EF2B60" w:rsidP="00EF2B60">
            <w:pPr>
              <w:suppressAutoHyphens w:val="0"/>
              <w:spacing w:before="0"/>
              <w:jc w:val="left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GB" w:eastAsia="en-US"/>
              </w:rPr>
            </w:pP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Входно-изходни</w:t>
            </w:r>
            <w:proofErr w:type="spellEnd"/>
            <w:r w:rsidRPr="00EF2B60">
              <w:rPr>
                <w:rFonts w:eastAsia="Times New Roman"/>
                <w:szCs w:val="20"/>
                <w:lang w:val="en-GB" w:eastAsia="en-US"/>
              </w:rPr>
              <w:t xml:space="preserve"> </w:t>
            </w: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портове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ru-RU" w:eastAsia="en-US"/>
              </w:rPr>
            </w:pPr>
            <w:r w:rsidRPr="00EF2B60">
              <w:rPr>
                <w:rFonts w:eastAsia="Times New Roman"/>
                <w:szCs w:val="20"/>
                <w:lang w:val="ru-RU" w:eastAsia="en-US"/>
              </w:rPr>
              <w:t xml:space="preserve">Мин. 10 х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USB</w:t>
            </w:r>
            <w:r w:rsidRPr="00EF2B60">
              <w:rPr>
                <w:rFonts w:eastAsia="Times New Roman"/>
                <w:szCs w:val="20"/>
                <w:lang w:val="ru-RU" w:eastAsia="en-US"/>
              </w:rPr>
              <w:t xml:space="preserve">, поне 6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x</w:t>
            </w:r>
            <w:r w:rsidRPr="00EF2B60">
              <w:rPr>
                <w:rFonts w:eastAsia="Times New Roman"/>
                <w:szCs w:val="20"/>
                <w:lang w:val="ru-RU" w:eastAsia="en-US"/>
              </w:rPr>
              <w:t xml:space="preserve">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USB</w:t>
            </w:r>
            <w:r w:rsidRPr="00EF2B60">
              <w:rPr>
                <w:rFonts w:eastAsia="Times New Roman"/>
                <w:szCs w:val="20"/>
                <w:lang w:val="ru-RU" w:eastAsia="en-US"/>
              </w:rPr>
              <w:t xml:space="preserve"> 3.1, два от които да са на предния панел,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RJ</w:t>
            </w:r>
            <w:r w:rsidRPr="00EF2B60">
              <w:rPr>
                <w:rFonts w:eastAsia="Times New Roman"/>
                <w:szCs w:val="20"/>
                <w:lang w:val="ru-RU" w:eastAsia="en-US"/>
              </w:rPr>
              <w:t xml:space="preserve">-45,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serial</w:t>
            </w:r>
            <w:r w:rsidRPr="00EF2B60">
              <w:rPr>
                <w:rFonts w:eastAsia="Times New Roman"/>
                <w:szCs w:val="20"/>
                <w:lang w:val="ru-RU" w:eastAsia="en-US"/>
              </w:rPr>
              <w:t xml:space="preserve">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port</w:t>
            </w:r>
            <w:r w:rsidRPr="00EF2B60">
              <w:rPr>
                <w:rFonts w:eastAsia="Times New Roman"/>
                <w:szCs w:val="20"/>
                <w:lang w:val="ru-RU" w:eastAsia="en-US"/>
              </w:rPr>
              <w:t xml:space="preserve">,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VGA</w:t>
            </w:r>
            <w:r w:rsidRPr="00EF2B60">
              <w:rPr>
                <w:rFonts w:eastAsia="Times New Roman"/>
                <w:szCs w:val="20"/>
                <w:lang w:val="ru-RU" w:eastAsia="en-US"/>
              </w:rPr>
              <w:t xml:space="preserve">, 2 х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Display</w:t>
            </w:r>
            <w:r w:rsidRPr="00EF2B60">
              <w:rPr>
                <w:rFonts w:eastAsia="Times New Roman"/>
                <w:szCs w:val="20"/>
                <w:lang w:val="ru-RU" w:eastAsia="en-US"/>
              </w:rPr>
              <w:t xml:space="preserve">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port</w:t>
            </w:r>
            <w:r w:rsidRPr="00EF2B60">
              <w:rPr>
                <w:rFonts w:eastAsia="Times New Roman"/>
                <w:szCs w:val="20"/>
                <w:lang w:val="ru-RU" w:eastAsia="en-US"/>
              </w:rPr>
              <w:t>, изходи за слушалки и микрофон, четец на мултимедийни карти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ru-RU" w:eastAsia="en-US"/>
              </w:rPr>
            </w:pPr>
          </w:p>
        </w:tc>
      </w:tr>
      <w:tr w:rsidR="00EF2B60" w:rsidRPr="00EF2B60" w:rsidTr="00EF2B60">
        <w:trPr>
          <w:trHeight w:val="315"/>
        </w:trPr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2B60" w:rsidRPr="00EF2B60" w:rsidRDefault="00EF2B60" w:rsidP="00EF2B60">
            <w:pPr>
              <w:suppressAutoHyphens w:val="0"/>
              <w:spacing w:before="0"/>
              <w:jc w:val="left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GB" w:eastAsia="en-US"/>
              </w:rPr>
            </w:pP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Мрежа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US" w:eastAsia="en-US"/>
              </w:rPr>
            </w:pPr>
            <w:proofErr w:type="spellStart"/>
            <w:r w:rsidRPr="00EF2B60">
              <w:rPr>
                <w:rFonts w:eastAsia="Times New Roman"/>
                <w:szCs w:val="20"/>
                <w:lang w:val="en-US" w:eastAsia="en-US"/>
              </w:rPr>
              <w:t>Мин</w:t>
            </w:r>
            <w:proofErr w:type="spellEnd"/>
            <w:r w:rsidRPr="00EF2B60">
              <w:rPr>
                <w:rFonts w:eastAsia="Times New Roman"/>
                <w:szCs w:val="20"/>
                <w:lang w:val="en-US" w:eastAsia="en-US"/>
              </w:rPr>
              <w:t>.</w:t>
            </w:r>
            <w:r w:rsidRPr="00EF2B60">
              <w:rPr>
                <w:rFonts w:eastAsia="Times New Roman"/>
                <w:szCs w:val="20"/>
                <w:lang w:val="en-GB" w:eastAsia="en-US"/>
              </w:rPr>
              <w:t xml:space="preserve">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10/100/1000</w:t>
            </w:r>
            <w:r w:rsidRPr="00EF2B60">
              <w:rPr>
                <w:rFonts w:eastAsia="Times New Roman"/>
                <w:szCs w:val="20"/>
                <w:lang w:val="en-GB" w:eastAsia="en-US"/>
              </w:rPr>
              <w:t xml:space="preserve">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Mbps</w:t>
            </w:r>
            <w:r w:rsidRPr="00EF2B60">
              <w:rPr>
                <w:rFonts w:eastAsia="Times New Roman"/>
                <w:szCs w:val="20"/>
                <w:lang w:val="en-GB" w:eastAsia="en-US"/>
              </w:rPr>
              <w:t xml:space="preserve">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RJ-45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F2B60" w:rsidRPr="00EF2B60" w:rsidTr="00EF2B60">
        <w:trPr>
          <w:trHeight w:val="315"/>
        </w:trPr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2B60" w:rsidRPr="00EF2B60" w:rsidRDefault="00EF2B60" w:rsidP="00EF2B60">
            <w:pPr>
              <w:suppressAutoHyphens w:val="0"/>
              <w:spacing w:before="0"/>
              <w:jc w:val="left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GB" w:eastAsia="en-US"/>
              </w:rPr>
            </w:pP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Сигурност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US" w:eastAsia="en-US"/>
              </w:rPr>
            </w:pP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Вграден</w:t>
            </w:r>
            <w:proofErr w:type="spellEnd"/>
            <w:r w:rsidRPr="00EF2B60">
              <w:rPr>
                <w:rFonts w:eastAsia="Times New Roman"/>
                <w:szCs w:val="20"/>
                <w:lang w:val="en-GB" w:eastAsia="en-US"/>
              </w:rPr>
              <w:t xml:space="preserve">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TPM, RAID 0,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GB" w:eastAsia="en-US"/>
              </w:rPr>
            </w:pPr>
          </w:p>
        </w:tc>
      </w:tr>
      <w:tr w:rsidR="00EF2B60" w:rsidRPr="00EF2B60" w:rsidTr="00EF2B60">
        <w:trPr>
          <w:trHeight w:val="504"/>
        </w:trPr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2B60" w:rsidRPr="00EF2B60" w:rsidRDefault="00EF2B60" w:rsidP="00EF2B60">
            <w:pPr>
              <w:suppressAutoHyphens w:val="0"/>
              <w:spacing w:before="0"/>
              <w:jc w:val="left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GB" w:eastAsia="en-US"/>
              </w:rPr>
            </w:pP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Кутия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US" w:eastAsia="en-US"/>
              </w:rPr>
            </w:pPr>
            <w:r w:rsidRPr="00EF2B60">
              <w:rPr>
                <w:rFonts w:eastAsia="Times New Roman"/>
                <w:szCs w:val="20"/>
                <w:lang w:val="en-US" w:eastAsia="en-US"/>
              </w:rPr>
              <w:t>Tower/</w:t>
            </w:r>
            <w:proofErr w:type="spellStart"/>
            <w:r w:rsidRPr="00EF2B60">
              <w:rPr>
                <w:rFonts w:eastAsia="Times New Roman"/>
                <w:szCs w:val="20"/>
                <w:lang w:val="en-US" w:eastAsia="en-US"/>
              </w:rPr>
              <w:t>Microtower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F2B60" w:rsidRPr="00EF2B60" w:rsidTr="00EF2B60">
        <w:trPr>
          <w:trHeight w:val="696"/>
        </w:trPr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2B60" w:rsidRPr="00EF2B60" w:rsidRDefault="00EF2B60" w:rsidP="00EF2B60">
            <w:pPr>
              <w:suppressAutoHyphens w:val="0"/>
              <w:spacing w:before="0"/>
              <w:jc w:val="left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GB" w:eastAsia="en-US"/>
              </w:rPr>
            </w:pP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Захранване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ru-RU" w:eastAsia="en-US"/>
              </w:rPr>
            </w:pPr>
            <w:r w:rsidRPr="00EF2B60">
              <w:rPr>
                <w:rFonts w:eastAsia="Times New Roman"/>
                <w:szCs w:val="20"/>
                <w:lang w:val="ru-RU" w:eastAsia="en-US"/>
              </w:rPr>
              <w:t>Макс. 280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W</w:t>
            </w:r>
            <w:r w:rsidRPr="00EF2B60">
              <w:rPr>
                <w:rFonts w:eastAsia="Times New Roman"/>
                <w:szCs w:val="20"/>
                <w:lang w:val="ru-RU" w:eastAsia="en-US"/>
              </w:rPr>
              <w:t xml:space="preserve"> с мин. 90% ефективност на захранването при пълно натоварване на системата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ru-RU" w:eastAsia="en-US"/>
              </w:rPr>
            </w:pPr>
          </w:p>
        </w:tc>
      </w:tr>
      <w:tr w:rsidR="00EF2B60" w:rsidRPr="00EF2B60" w:rsidTr="00EF2B60">
        <w:trPr>
          <w:trHeight w:val="536"/>
        </w:trPr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2B60" w:rsidRPr="00EF2B60" w:rsidRDefault="00EF2B60" w:rsidP="00EF2B60">
            <w:pPr>
              <w:suppressAutoHyphens w:val="0"/>
              <w:spacing w:before="0"/>
              <w:jc w:val="left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GB" w:eastAsia="en-US"/>
              </w:rPr>
            </w:pP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Мишка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ru-RU" w:eastAsia="en-US"/>
              </w:rPr>
            </w:pPr>
            <w:r w:rsidRPr="00EF2B60">
              <w:rPr>
                <w:rFonts w:eastAsia="Times New Roman"/>
                <w:szCs w:val="20"/>
                <w:lang w:val="en-US" w:eastAsia="en-US"/>
              </w:rPr>
              <w:t>USB</w:t>
            </w:r>
            <w:r w:rsidRPr="00EF2B60">
              <w:rPr>
                <w:rFonts w:eastAsia="Times New Roman"/>
                <w:szCs w:val="20"/>
                <w:lang w:val="ru-RU" w:eastAsia="en-US"/>
              </w:rPr>
              <w:t>, оптична със скрол, от производителя на компютъра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F2B60" w:rsidRPr="00EF2B60" w:rsidTr="00EF2B60">
        <w:trPr>
          <w:trHeight w:val="544"/>
        </w:trPr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2B60" w:rsidRPr="00EF2B60" w:rsidRDefault="00EF2B60" w:rsidP="00EF2B60">
            <w:pPr>
              <w:suppressAutoHyphens w:val="0"/>
              <w:spacing w:before="0"/>
              <w:jc w:val="left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GB" w:eastAsia="en-US"/>
              </w:rPr>
            </w:pP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Клавиатура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ru-RU" w:eastAsia="en-US"/>
              </w:rPr>
            </w:pPr>
            <w:r w:rsidRPr="00EF2B60">
              <w:rPr>
                <w:rFonts w:eastAsia="Times New Roman"/>
                <w:szCs w:val="20"/>
                <w:lang w:val="en-US" w:eastAsia="en-US"/>
              </w:rPr>
              <w:t>USB</w:t>
            </w:r>
            <w:r w:rsidRPr="00EF2B60">
              <w:rPr>
                <w:rFonts w:eastAsia="Times New Roman"/>
                <w:szCs w:val="20"/>
                <w:lang w:val="ru-RU" w:eastAsia="en-US"/>
              </w:rPr>
              <w:t>, с надписи по БДС от производителя на компютъра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F2B60" w:rsidRPr="00EF2B60" w:rsidTr="00EF2B60">
        <w:trPr>
          <w:trHeight w:val="694"/>
        </w:trPr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2B60" w:rsidRPr="00EF2B60" w:rsidRDefault="00EF2B60" w:rsidP="00EF2B60">
            <w:pPr>
              <w:suppressAutoHyphens w:val="0"/>
              <w:spacing w:before="0"/>
              <w:jc w:val="left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GB" w:eastAsia="en-US"/>
              </w:rPr>
            </w:pP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Операционна</w:t>
            </w:r>
            <w:proofErr w:type="spellEnd"/>
            <w:r w:rsidRPr="00EF2B60">
              <w:rPr>
                <w:rFonts w:eastAsia="Times New Roman"/>
                <w:szCs w:val="20"/>
                <w:lang w:val="en-GB" w:eastAsia="en-US"/>
              </w:rPr>
              <w:t xml:space="preserve"> </w:t>
            </w: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система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ru-RU" w:eastAsia="en-US"/>
              </w:rPr>
            </w:pPr>
            <w:r w:rsidRPr="00EF2B60">
              <w:rPr>
                <w:rFonts w:eastAsia="Times New Roman"/>
                <w:szCs w:val="20"/>
                <w:lang w:val="ru-RU" w:eastAsia="en-US"/>
              </w:rPr>
              <w:t xml:space="preserve">Предварително инсталирана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Microsoft</w:t>
            </w:r>
            <w:r w:rsidRPr="00EF2B60">
              <w:rPr>
                <w:rFonts w:eastAsia="Times New Roman"/>
                <w:szCs w:val="20"/>
                <w:lang w:val="ru-RU" w:eastAsia="en-US"/>
              </w:rPr>
              <w:t xml:space="preserve">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Windows</w:t>
            </w:r>
            <w:r w:rsidRPr="00EF2B60">
              <w:rPr>
                <w:rFonts w:eastAsia="Times New Roman"/>
                <w:szCs w:val="20"/>
                <w:lang w:val="ru-RU" w:eastAsia="en-US"/>
              </w:rPr>
              <w:t xml:space="preserve"> 10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Pro</w:t>
            </w:r>
            <w:r w:rsidRPr="00EF2B60">
              <w:rPr>
                <w:rFonts w:eastAsia="Times New Roman"/>
                <w:szCs w:val="20"/>
                <w:lang w:val="ru-RU" w:eastAsia="en-US"/>
              </w:rPr>
              <w:t>, 64-битова версия с безсрочен лиценз или еквивалент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ru-RU" w:eastAsia="en-US"/>
              </w:rPr>
            </w:pPr>
          </w:p>
        </w:tc>
      </w:tr>
      <w:tr w:rsidR="00EF2B60" w:rsidRPr="00EF2B60" w:rsidTr="00EF2B60">
        <w:trPr>
          <w:trHeight w:val="630"/>
        </w:trPr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2B60" w:rsidRPr="00EF2B60" w:rsidRDefault="00EF2B60" w:rsidP="00EF2B60">
            <w:pPr>
              <w:suppressAutoHyphens w:val="0"/>
              <w:spacing w:before="0"/>
              <w:jc w:val="left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GB" w:eastAsia="en-US"/>
              </w:rPr>
            </w:pP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Сертификационни</w:t>
            </w:r>
            <w:proofErr w:type="spellEnd"/>
            <w:r w:rsidRPr="00EF2B60">
              <w:rPr>
                <w:rFonts w:eastAsia="Times New Roman"/>
                <w:szCs w:val="20"/>
                <w:lang w:val="en-GB" w:eastAsia="en-US"/>
              </w:rPr>
              <w:t xml:space="preserve"> </w:t>
            </w: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изисквания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GB" w:eastAsia="en-US"/>
              </w:rPr>
            </w:pPr>
            <w:r w:rsidRPr="00EF2B60">
              <w:rPr>
                <w:rFonts w:eastAsia="Times New Roman"/>
                <w:szCs w:val="20"/>
                <w:lang w:val="en-US" w:eastAsia="en-US"/>
              </w:rPr>
              <w:t>CE Mark, Energy star, RoHS</w:t>
            </w:r>
            <w:r w:rsidRPr="00EF2B60">
              <w:rPr>
                <w:rFonts w:eastAsia="Times New Roman"/>
                <w:szCs w:val="20"/>
                <w:lang w:val="en-GB" w:eastAsia="en-US"/>
              </w:rPr>
              <w:t xml:space="preserve">,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 xml:space="preserve">IT Eco </w:t>
            </w: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декларация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US" w:eastAsia="en-US"/>
              </w:rPr>
            </w:pPr>
          </w:p>
        </w:tc>
      </w:tr>
      <w:tr w:rsidR="00EF2B60" w:rsidRPr="00EF2B60" w:rsidTr="00EF2B60">
        <w:trPr>
          <w:trHeight w:val="645"/>
        </w:trPr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F2B60" w:rsidRPr="00EF2B60" w:rsidRDefault="00EF2B60" w:rsidP="00EF2B60">
            <w:pPr>
              <w:suppressAutoHyphens w:val="0"/>
              <w:spacing w:before="0"/>
              <w:jc w:val="left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GB" w:eastAsia="en-US"/>
              </w:rPr>
            </w:pP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Монитор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ru-RU" w:eastAsia="en-US"/>
              </w:rPr>
            </w:pPr>
            <w:r w:rsidRPr="00EF2B60">
              <w:rPr>
                <w:rFonts w:eastAsia="Times New Roman"/>
                <w:szCs w:val="20"/>
                <w:lang w:val="ru-RU" w:eastAsia="en-US"/>
              </w:rPr>
              <w:t xml:space="preserve">От производителя на компютъра. Диагонал: мин. 23.8“ (16:9), резолюция: мин.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FHD</w:t>
            </w:r>
            <w:r w:rsidRPr="00EF2B60">
              <w:rPr>
                <w:rFonts w:eastAsia="Times New Roman"/>
                <w:szCs w:val="20"/>
                <w:lang w:val="ru-RU" w:eastAsia="en-US"/>
              </w:rPr>
              <w:t>, яркост: мин. 250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cd</w:t>
            </w:r>
            <w:r w:rsidRPr="00EF2B60">
              <w:rPr>
                <w:rFonts w:eastAsia="Times New Roman"/>
                <w:szCs w:val="20"/>
                <w:lang w:val="ru-RU" w:eastAsia="en-US"/>
              </w:rPr>
              <w:t>/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m</w:t>
            </w:r>
            <w:r w:rsidRPr="00EF2B60">
              <w:rPr>
                <w:rFonts w:eastAsia="Times New Roman"/>
                <w:szCs w:val="20"/>
                <w:lang w:val="ru-RU" w:eastAsia="en-US"/>
              </w:rPr>
              <w:t>2, контраст: мин. 1000:1, време на реакция: макс. 5</w:t>
            </w:r>
            <w:proofErr w:type="spellStart"/>
            <w:r w:rsidRPr="00EF2B60">
              <w:rPr>
                <w:rFonts w:eastAsia="Times New Roman"/>
                <w:szCs w:val="20"/>
                <w:lang w:val="en-US" w:eastAsia="en-US"/>
              </w:rPr>
              <w:t>ms</w:t>
            </w:r>
            <w:proofErr w:type="spellEnd"/>
            <w:r w:rsidRPr="00EF2B60">
              <w:rPr>
                <w:rFonts w:eastAsia="Times New Roman"/>
                <w:szCs w:val="20"/>
                <w:lang w:val="ru-RU" w:eastAsia="en-US"/>
              </w:rPr>
              <w:t>, ъгли на видимост 178</w:t>
            </w:r>
            <w:r w:rsidRPr="00EF2B60">
              <w:rPr>
                <w:rFonts w:eastAsia="Times New Roman"/>
                <w:szCs w:val="20"/>
                <w:vertAlign w:val="superscript"/>
                <w:lang w:val="ru-RU" w:eastAsia="en-US"/>
              </w:rPr>
              <w:t>0</w:t>
            </w:r>
            <w:r w:rsidRPr="00EF2B60">
              <w:rPr>
                <w:rFonts w:eastAsia="Times New Roman"/>
                <w:szCs w:val="20"/>
                <w:lang w:val="ru-RU" w:eastAsia="en-US"/>
              </w:rPr>
              <w:t>/178</w:t>
            </w:r>
            <w:r w:rsidRPr="00EF2B60">
              <w:rPr>
                <w:rFonts w:eastAsia="Times New Roman"/>
                <w:szCs w:val="20"/>
                <w:vertAlign w:val="superscript"/>
                <w:lang w:val="ru-RU" w:eastAsia="en-US"/>
              </w:rPr>
              <w:t>0</w:t>
            </w:r>
            <w:r w:rsidRPr="00EF2B60">
              <w:rPr>
                <w:rFonts w:eastAsia="Times New Roman"/>
                <w:szCs w:val="20"/>
                <w:lang w:val="ru-RU" w:eastAsia="en-US"/>
              </w:rPr>
              <w:t xml:space="preserve">, тип на матрцата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IPS</w:t>
            </w:r>
            <w:r w:rsidRPr="00EF2B60">
              <w:rPr>
                <w:rFonts w:eastAsia="Times New Roman"/>
                <w:szCs w:val="20"/>
                <w:lang w:val="ru-RU" w:eastAsia="en-US"/>
              </w:rPr>
              <w:t xml:space="preserve"> с подсветка, изводи – мин.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VGA</w:t>
            </w:r>
            <w:r w:rsidRPr="00EF2B60">
              <w:rPr>
                <w:rFonts w:eastAsia="Times New Roman"/>
                <w:szCs w:val="20"/>
                <w:lang w:val="ru-RU" w:eastAsia="en-US"/>
              </w:rPr>
              <w:t xml:space="preserve">,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HDMI</w:t>
            </w:r>
            <w:r w:rsidRPr="00EF2B60">
              <w:rPr>
                <w:rFonts w:eastAsia="Times New Roman"/>
                <w:szCs w:val="20"/>
                <w:lang w:val="ru-RU" w:eastAsia="en-US"/>
              </w:rPr>
              <w:t xml:space="preserve">,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Display</w:t>
            </w:r>
            <w:r w:rsidRPr="00EF2B60">
              <w:rPr>
                <w:rFonts w:eastAsia="Times New Roman"/>
                <w:szCs w:val="20"/>
                <w:lang w:val="ru-RU" w:eastAsia="en-US"/>
              </w:rPr>
              <w:t xml:space="preserve">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port</w:t>
            </w:r>
            <w:r w:rsidRPr="00EF2B60">
              <w:rPr>
                <w:rFonts w:eastAsia="Times New Roman"/>
                <w:szCs w:val="20"/>
                <w:lang w:val="ru-RU" w:eastAsia="en-US"/>
              </w:rPr>
              <w:t xml:space="preserve">,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USB</w:t>
            </w:r>
            <w:r w:rsidRPr="00EF2B60">
              <w:rPr>
                <w:rFonts w:eastAsia="Times New Roman"/>
                <w:szCs w:val="20"/>
                <w:lang w:val="ru-RU" w:eastAsia="en-US"/>
              </w:rPr>
              <w:t xml:space="preserve">, стойка – с възможност за регулиране на височината до поне 120мм,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pivot</w:t>
            </w:r>
            <w:r w:rsidRPr="00EF2B60">
              <w:rPr>
                <w:rFonts w:eastAsia="Times New Roman"/>
                <w:szCs w:val="20"/>
                <w:lang w:val="ru-RU" w:eastAsia="en-US"/>
              </w:rPr>
              <w:t xml:space="preserve"> функция, наклон мин. от -5</w:t>
            </w:r>
            <w:r w:rsidRPr="00EF2B60">
              <w:rPr>
                <w:rFonts w:eastAsia="Times New Roman"/>
                <w:szCs w:val="20"/>
                <w:vertAlign w:val="superscript"/>
                <w:lang w:val="ru-RU" w:eastAsia="en-US"/>
              </w:rPr>
              <w:t>0</w:t>
            </w:r>
            <w:r w:rsidRPr="00EF2B60">
              <w:rPr>
                <w:rFonts w:eastAsia="Times New Roman"/>
                <w:szCs w:val="20"/>
                <w:lang w:val="ru-RU" w:eastAsia="en-US"/>
              </w:rPr>
              <w:t xml:space="preserve"> до +23</w:t>
            </w:r>
            <w:r w:rsidRPr="00EF2B60">
              <w:rPr>
                <w:rFonts w:eastAsia="Times New Roman"/>
                <w:szCs w:val="20"/>
                <w:vertAlign w:val="superscript"/>
                <w:lang w:val="ru-RU" w:eastAsia="en-US"/>
              </w:rPr>
              <w:t>0</w:t>
            </w:r>
          </w:p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US" w:eastAsia="en-US"/>
              </w:rPr>
            </w:pP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Сертификати</w:t>
            </w:r>
            <w:proofErr w:type="spellEnd"/>
            <w:r w:rsidRPr="00EF2B60">
              <w:rPr>
                <w:rFonts w:eastAsia="Times New Roman"/>
                <w:szCs w:val="20"/>
                <w:lang w:val="en-GB" w:eastAsia="en-US"/>
              </w:rPr>
              <w:t xml:space="preserve"> –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Energy star, TCO, CE Mark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ru-RU" w:eastAsia="en-US"/>
              </w:rPr>
            </w:pPr>
          </w:p>
        </w:tc>
      </w:tr>
      <w:tr w:rsidR="00EF2B60" w:rsidRPr="00EF2B60" w:rsidTr="00EF2B60">
        <w:trPr>
          <w:trHeight w:val="33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color w:val="000000"/>
                <w:lang w:eastAsia="bg-BG"/>
              </w:rPr>
            </w:pPr>
            <w:r w:rsidRPr="00EF2B60">
              <w:rPr>
                <w:rFonts w:eastAsia="Calibri"/>
                <w:noProof/>
                <w:color w:val="000000"/>
                <w:lang w:eastAsia="bg-BG"/>
              </w:rPr>
              <w:t> </w:t>
            </w:r>
            <w:proofErr w:type="spellStart"/>
            <w:r w:rsidR="003D3A1F">
              <w:rPr>
                <w:rFonts w:eastAsia="Times New Roman"/>
                <w:szCs w:val="20"/>
                <w:lang w:val="en-GB" w:eastAsia="en-US"/>
              </w:rPr>
              <w:t>Непрекъсваемо</w:t>
            </w:r>
            <w:proofErr w:type="spellEnd"/>
            <w:r w:rsidR="003D3A1F">
              <w:rPr>
                <w:rFonts w:eastAsia="Times New Roman"/>
                <w:szCs w:val="20"/>
                <w:lang w:val="en-GB" w:eastAsia="en-US"/>
              </w:rPr>
              <w:t xml:space="preserve"> </w:t>
            </w:r>
            <w:r w:rsidR="003D3A1F">
              <w:rPr>
                <w:rFonts w:eastAsia="Times New Roman"/>
                <w:szCs w:val="20"/>
                <w:lang w:eastAsia="en-US"/>
              </w:rPr>
              <w:t>електро</w:t>
            </w:r>
            <w:proofErr w:type="spellStart"/>
            <w:r w:rsidR="003D3A1F" w:rsidRPr="00EF2B60">
              <w:rPr>
                <w:rFonts w:eastAsia="Times New Roman"/>
                <w:szCs w:val="20"/>
                <w:lang w:val="en-GB" w:eastAsia="en-US"/>
              </w:rPr>
              <w:t>захранване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2B60" w:rsidRPr="00EF2B60" w:rsidRDefault="0078697C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GB" w:eastAsia="en-US"/>
              </w:rPr>
            </w:pPr>
            <w:proofErr w:type="spellStart"/>
            <w:r>
              <w:rPr>
                <w:rFonts w:eastAsia="Times New Roman"/>
                <w:szCs w:val="20"/>
                <w:lang w:val="en-GB" w:eastAsia="en-US"/>
              </w:rPr>
              <w:t>Непрекъсваемо</w:t>
            </w:r>
            <w:proofErr w:type="spellEnd"/>
            <w:r>
              <w:rPr>
                <w:rFonts w:eastAsia="Times New Roman"/>
                <w:szCs w:val="20"/>
                <w:lang w:val="en-GB" w:eastAsia="en-US"/>
              </w:rPr>
              <w:t xml:space="preserve"> </w:t>
            </w:r>
            <w:r>
              <w:rPr>
                <w:rFonts w:eastAsia="Times New Roman"/>
                <w:szCs w:val="20"/>
                <w:lang w:eastAsia="en-US"/>
              </w:rPr>
              <w:t>електро</w:t>
            </w:r>
            <w:proofErr w:type="spellStart"/>
            <w:r w:rsidR="00EF2B60" w:rsidRPr="00EF2B60">
              <w:rPr>
                <w:rFonts w:eastAsia="Times New Roman"/>
                <w:szCs w:val="20"/>
                <w:lang w:val="en-GB" w:eastAsia="en-US"/>
              </w:rPr>
              <w:t>захранване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GB" w:eastAsia="en-US"/>
              </w:rPr>
            </w:pP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Тип</w:t>
            </w:r>
            <w:proofErr w:type="spellEnd"/>
            <w:r w:rsidRPr="00EF2B60">
              <w:rPr>
                <w:rFonts w:eastAsia="Times New Roman"/>
                <w:szCs w:val="20"/>
                <w:lang w:val="en-GB" w:eastAsia="en-US"/>
              </w:rPr>
              <w:t xml:space="preserve">: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Line</w:t>
            </w:r>
            <w:r w:rsidRPr="00EF2B60">
              <w:rPr>
                <w:rFonts w:eastAsia="Times New Roman"/>
                <w:szCs w:val="20"/>
                <w:lang w:eastAsia="en-US"/>
              </w:rPr>
              <w:t xml:space="preserve">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Interactive</w:t>
            </w:r>
            <w:r w:rsidRPr="00EF2B60">
              <w:rPr>
                <w:rFonts w:eastAsia="Times New Roman"/>
                <w:szCs w:val="20"/>
                <w:lang w:eastAsia="en-US"/>
              </w:rPr>
              <w:t xml:space="preserve">, </w:t>
            </w: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входно</w:t>
            </w:r>
            <w:proofErr w:type="spellEnd"/>
            <w:r w:rsidRPr="00EF2B60">
              <w:rPr>
                <w:rFonts w:eastAsia="Times New Roman"/>
                <w:szCs w:val="20"/>
                <w:lang w:val="en-GB" w:eastAsia="en-US"/>
              </w:rPr>
              <w:t xml:space="preserve"> </w:t>
            </w: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нанпрежение</w:t>
            </w:r>
            <w:proofErr w:type="spellEnd"/>
            <w:r w:rsidRPr="00EF2B60">
              <w:rPr>
                <w:rFonts w:eastAsia="Times New Roman"/>
                <w:szCs w:val="20"/>
                <w:lang w:val="en-GB" w:eastAsia="en-US"/>
              </w:rPr>
              <w:t xml:space="preserve">: </w:t>
            </w: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мин</w:t>
            </w:r>
            <w:proofErr w:type="spellEnd"/>
            <w:r w:rsidRPr="00EF2B60">
              <w:rPr>
                <w:rFonts w:eastAsia="Times New Roman"/>
                <w:szCs w:val="20"/>
                <w:lang w:val="en-GB" w:eastAsia="en-US"/>
              </w:rPr>
              <w:t xml:space="preserve">. 170V-264V, </w:t>
            </w: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Изх.мощност</w:t>
            </w:r>
            <w:proofErr w:type="spellEnd"/>
            <w:r w:rsidRPr="00EF2B60">
              <w:rPr>
                <w:rFonts w:eastAsia="Times New Roman"/>
                <w:szCs w:val="20"/>
                <w:lang w:val="en-GB" w:eastAsia="en-US"/>
              </w:rPr>
              <w:t xml:space="preserve"> мин.650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VA</w:t>
            </w:r>
            <w:r w:rsidRPr="00EF2B60">
              <w:rPr>
                <w:rFonts w:eastAsia="Times New Roman"/>
                <w:szCs w:val="20"/>
                <w:lang w:eastAsia="en-US"/>
              </w:rPr>
              <w:t xml:space="preserve">, </w:t>
            </w: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Изводи</w:t>
            </w:r>
            <w:proofErr w:type="spellEnd"/>
            <w:r w:rsidRPr="00EF2B60">
              <w:rPr>
                <w:rFonts w:eastAsia="Times New Roman"/>
                <w:szCs w:val="20"/>
                <w:lang w:val="en-GB" w:eastAsia="en-US"/>
              </w:rPr>
              <w:t xml:space="preserve">: </w:t>
            </w: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мин</w:t>
            </w:r>
            <w:proofErr w:type="spellEnd"/>
            <w:r w:rsidRPr="00EF2B60">
              <w:rPr>
                <w:rFonts w:eastAsia="Times New Roman"/>
                <w:szCs w:val="20"/>
                <w:lang w:val="en-GB" w:eastAsia="en-US"/>
              </w:rPr>
              <w:t xml:space="preserve">, 4 x IEC 320 C13, </w:t>
            </w: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защити</w:t>
            </w:r>
            <w:proofErr w:type="spellEnd"/>
            <w:r w:rsidRPr="00EF2B60">
              <w:rPr>
                <w:rFonts w:eastAsia="Times New Roman"/>
                <w:szCs w:val="20"/>
                <w:lang w:val="en-GB" w:eastAsia="en-US"/>
              </w:rPr>
              <w:t xml:space="preserve">: IEC/EN 62040-1, </w:t>
            </w: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време</w:t>
            </w:r>
            <w:proofErr w:type="spellEnd"/>
            <w:r w:rsidRPr="00EF2B60">
              <w:rPr>
                <w:rFonts w:eastAsia="Times New Roman"/>
                <w:szCs w:val="20"/>
                <w:lang w:val="en-GB" w:eastAsia="en-US"/>
              </w:rPr>
              <w:t xml:space="preserve"> </w:t>
            </w: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на</w:t>
            </w:r>
            <w:proofErr w:type="spellEnd"/>
            <w:r w:rsidRPr="00EF2B60">
              <w:rPr>
                <w:rFonts w:eastAsia="Times New Roman"/>
                <w:szCs w:val="20"/>
                <w:lang w:val="en-GB" w:eastAsia="en-US"/>
              </w:rPr>
              <w:t xml:space="preserve"> </w:t>
            </w: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резервираност</w:t>
            </w:r>
            <w:proofErr w:type="spellEnd"/>
            <w:r w:rsidRPr="00EF2B60">
              <w:rPr>
                <w:rFonts w:eastAsia="Times New Roman"/>
                <w:szCs w:val="20"/>
                <w:lang w:val="en-GB" w:eastAsia="en-US"/>
              </w:rPr>
              <w:t xml:space="preserve"> </w:t>
            </w: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мин</w:t>
            </w:r>
            <w:proofErr w:type="spellEnd"/>
            <w:r w:rsidRPr="00EF2B60">
              <w:rPr>
                <w:rFonts w:eastAsia="Times New Roman"/>
                <w:szCs w:val="20"/>
                <w:lang w:val="en-GB" w:eastAsia="en-US"/>
              </w:rPr>
              <w:t xml:space="preserve">. 15 </w:t>
            </w:r>
            <w:proofErr w:type="spellStart"/>
            <w:r w:rsidRPr="00EF2B60">
              <w:rPr>
                <w:rFonts w:eastAsia="Times New Roman"/>
                <w:szCs w:val="20"/>
                <w:lang w:val="en-GB" w:eastAsia="en-US"/>
              </w:rPr>
              <w:t>минути</w:t>
            </w:r>
            <w:proofErr w:type="spellEnd"/>
            <w:r w:rsidRPr="00EF2B60">
              <w:rPr>
                <w:rFonts w:eastAsia="Times New Roman"/>
                <w:szCs w:val="20"/>
                <w:lang w:val="en-GB" w:eastAsia="en-US"/>
              </w:rPr>
              <w:t>.</w:t>
            </w:r>
            <w:r w:rsidRPr="00EF2B60">
              <w:rPr>
                <w:rFonts w:eastAsia="Times New Roman"/>
                <w:szCs w:val="20"/>
                <w:lang w:eastAsia="en-US"/>
              </w:rPr>
              <w:t xml:space="preserve"> </w:t>
            </w:r>
            <w:r w:rsidRPr="00EF2B60">
              <w:rPr>
                <w:rFonts w:eastAsia="Times New Roman"/>
                <w:szCs w:val="20"/>
                <w:lang w:val="ru-RU" w:eastAsia="en-US"/>
              </w:rPr>
              <w:t>Сертификати</w:t>
            </w:r>
            <w:r w:rsidRPr="00EF2B60">
              <w:rPr>
                <w:rFonts w:eastAsia="Times New Roman"/>
                <w:szCs w:val="20"/>
                <w:lang w:val="en-GB" w:eastAsia="en-US"/>
              </w:rPr>
              <w:t xml:space="preserve"> –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CE</w:t>
            </w:r>
            <w:r w:rsidRPr="00EF2B60">
              <w:rPr>
                <w:rFonts w:eastAsia="Times New Roman"/>
                <w:szCs w:val="20"/>
                <w:lang w:val="en-GB" w:eastAsia="en-US"/>
              </w:rPr>
              <w:t xml:space="preserve"> </w:t>
            </w:r>
            <w:r w:rsidRPr="00EF2B60">
              <w:rPr>
                <w:rFonts w:eastAsia="Times New Roman"/>
                <w:szCs w:val="20"/>
                <w:lang w:val="en-US" w:eastAsia="en-US"/>
              </w:rPr>
              <w:t>Mark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F2B60" w:rsidRPr="00EF2B60" w:rsidRDefault="00EF2B60" w:rsidP="00EF2B60">
            <w:pPr>
              <w:suppressAutoHyphens w:val="0"/>
              <w:spacing w:before="0"/>
              <w:rPr>
                <w:rFonts w:eastAsia="Times New Roman"/>
                <w:szCs w:val="20"/>
                <w:lang w:val="en-GB" w:eastAsia="en-US"/>
              </w:rPr>
            </w:pPr>
          </w:p>
        </w:tc>
      </w:tr>
    </w:tbl>
    <w:p w:rsidR="0072136E" w:rsidRPr="0072136E" w:rsidRDefault="0072136E" w:rsidP="006A77E8">
      <w:pPr>
        <w:spacing w:before="0"/>
        <w:ind w:firstLine="567"/>
        <w:rPr>
          <w:bCs/>
          <w:highlight w:val="yellow"/>
        </w:rPr>
      </w:pPr>
    </w:p>
    <w:p w:rsidR="0072136E" w:rsidRPr="0072136E" w:rsidRDefault="0072136E" w:rsidP="0072136E">
      <w:pPr>
        <w:suppressAutoHyphens w:val="0"/>
        <w:spacing w:before="0"/>
        <w:ind w:firstLine="708"/>
        <w:rPr>
          <w:rFonts w:eastAsia="Times New Roman"/>
          <w:lang w:eastAsia="en-US"/>
        </w:rPr>
      </w:pPr>
    </w:p>
    <w:p w:rsidR="00CC1954" w:rsidRDefault="0009361D" w:rsidP="0009361D">
      <w:pPr>
        <w:spacing w:before="0"/>
        <w:ind w:firstLine="567"/>
        <w:rPr>
          <w:bCs/>
        </w:rPr>
      </w:pPr>
      <w:r>
        <w:rPr>
          <w:bCs/>
        </w:rPr>
        <w:t>3</w:t>
      </w:r>
      <w:r w:rsidR="00CC1954">
        <w:rPr>
          <w:bCs/>
        </w:rPr>
        <w:t xml:space="preserve">. Декларираме, че ще </w:t>
      </w:r>
      <w:r w:rsidR="006E0676">
        <w:rPr>
          <w:bCs/>
        </w:rPr>
        <w:t>изпълним</w:t>
      </w:r>
      <w:r w:rsidR="00CC1954">
        <w:rPr>
          <w:bCs/>
        </w:rPr>
        <w:t xml:space="preserve"> </w:t>
      </w:r>
      <w:r w:rsidR="00746801">
        <w:rPr>
          <w:bCs/>
        </w:rPr>
        <w:t>поръчката</w:t>
      </w:r>
      <w:r w:rsidR="00CC1954">
        <w:rPr>
          <w:bCs/>
        </w:rPr>
        <w:t xml:space="preserve"> в срок до………..</w:t>
      </w:r>
      <w:r w:rsidR="00CC73B0">
        <w:rPr>
          <w:bCs/>
        </w:rPr>
        <w:t xml:space="preserve"> (…….словом) </w:t>
      </w:r>
      <w:r w:rsidR="00CC1954">
        <w:rPr>
          <w:bCs/>
        </w:rPr>
        <w:t xml:space="preserve">дни от </w:t>
      </w:r>
      <w:r w:rsidR="009B6FD7">
        <w:rPr>
          <w:bCs/>
        </w:rPr>
        <w:t>датата на подписване на договора</w:t>
      </w:r>
      <w:r w:rsidR="00CC1954">
        <w:rPr>
          <w:bCs/>
        </w:rPr>
        <w:t>.</w:t>
      </w:r>
    </w:p>
    <w:p w:rsidR="003D3A1F" w:rsidRDefault="00CC1954" w:rsidP="0009361D">
      <w:pPr>
        <w:spacing w:before="0"/>
        <w:ind w:firstLine="567"/>
        <w:rPr>
          <w:bCs/>
          <w:i/>
        </w:rPr>
      </w:pPr>
      <w:r w:rsidRPr="005D5135">
        <w:rPr>
          <w:bCs/>
          <w:i/>
        </w:rPr>
        <w:t xml:space="preserve">Забележка: </w:t>
      </w:r>
      <w:r w:rsidR="00746801" w:rsidRPr="00746801">
        <w:rPr>
          <w:bCs/>
          <w:i/>
        </w:rPr>
        <w:t>Срокът за изпълнение на п</w:t>
      </w:r>
      <w:r w:rsidR="00415C49">
        <w:rPr>
          <w:bCs/>
          <w:i/>
        </w:rPr>
        <w:t xml:space="preserve">оръчката не може да </w:t>
      </w:r>
      <w:r w:rsidR="00415C49" w:rsidRPr="00EF2B60">
        <w:rPr>
          <w:bCs/>
          <w:i/>
        </w:rPr>
        <w:t xml:space="preserve">надвишава </w:t>
      </w:r>
      <w:r w:rsidR="007B6051">
        <w:rPr>
          <w:bCs/>
          <w:i/>
        </w:rPr>
        <w:t>3</w:t>
      </w:r>
      <w:r w:rsidR="00415C49" w:rsidRPr="00EF2B60">
        <w:rPr>
          <w:bCs/>
          <w:i/>
          <w:lang w:val="en-US"/>
        </w:rPr>
        <w:t>0</w:t>
      </w:r>
      <w:r w:rsidR="007B6051">
        <w:rPr>
          <w:bCs/>
          <w:i/>
        </w:rPr>
        <w:t xml:space="preserve"> (три</w:t>
      </w:r>
      <w:r w:rsidR="00634A0D">
        <w:rPr>
          <w:bCs/>
          <w:i/>
        </w:rPr>
        <w:t>десет)</w:t>
      </w:r>
      <w:r w:rsidR="00746801" w:rsidRPr="00EF2B60">
        <w:rPr>
          <w:bCs/>
          <w:i/>
        </w:rPr>
        <w:t xml:space="preserve"> </w:t>
      </w:r>
      <w:r w:rsidR="006723B0" w:rsidRPr="00EF2B60">
        <w:rPr>
          <w:bCs/>
          <w:i/>
        </w:rPr>
        <w:t xml:space="preserve">календарни </w:t>
      </w:r>
      <w:r w:rsidR="00746801" w:rsidRPr="00EF2B60">
        <w:rPr>
          <w:bCs/>
          <w:i/>
        </w:rPr>
        <w:t>дни</w:t>
      </w:r>
      <w:r w:rsidR="004737E3">
        <w:rPr>
          <w:bCs/>
          <w:i/>
        </w:rPr>
        <w:t xml:space="preserve"> и следва да бъде определен в цели числ</w:t>
      </w:r>
      <w:r w:rsidR="004737E3" w:rsidRPr="003D3A1F">
        <w:rPr>
          <w:bCs/>
          <w:i/>
        </w:rPr>
        <w:t>а</w:t>
      </w:r>
      <w:r w:rsidR="00746801" w:rsidRPr="003D3A1F">
        <w:rPr>
          <w:bCs/>
          <w:i/>
        </w:rPr>
        <w:t>.</w:t>
      </w:r>
      <w:r w:rsidR="007B6051" w:rsidRPr="003D3A1F">
        <w:rPr>
          <w:bCs/>
          <w:i/>
          <w:lang w:val="en-US"/>
        </w:rPr>
        <w:t xml:space="preserve">  </w:t>
      </w:r>
    </w:p>
    <w:p w:rsidR="00336F08" w:rsidRPr="000443B6" w:rsidRDefault="0009361D" w:rsidP="0009361D">
      <w:pPr>
        <w:spacing w:before="0"/>
        <w:ind w:firstLine="567"/>
        <w:rPr>
          <w:bCs/>
        </w:rPr>
      </w:pPr>
      <w:r>
        <w:rPr>
          <w:bCs/>
        </w:rPr>
        <w:t>4</w:t>
      </w:r>
      <w:r w:rsidR="00CC1954" w:rsidRPr="000443B6">
        <w:rPr>
          <w:bCs/>
        </w:rPr>
        <w:t>. Предла</w:t>
      </w:r>
      <w:r w:rsidR="00336F08" w:rsidRPr="000443B6">
        <w:rPr>
          <w:bCs/>
        </w:rPr>
        <w:t>ганият от нас гаранционен срок е както следва:</w:t>
      </w:r>
    </w:p>
    <w:p w:rsidR="00CC1954" w:rsidRPr="000443B6" w:rsidRDefault="003D3A1F" w:rsidP="0009361D">
      <w:pPr>
        <w:spacing w:before="0"/>
        <w:ind w:firstLine="567"/>
        <w:rPr>
          <w:bCs/>
        </w:rPr>
      </w:pPr>
      <w:r w:rsidRPr="000443B6">
        <w:rPr>
          <w:bCs/>
        </w:rPr>
        <w:t>4.1.</w:t>
      </w:r>
      <w:r w:rsidR="00CC1954" w:rsidRPr="000443B6">
        <w:rPr>
          <w:bCs/>
        </w:rPr>
        <w:t xml:space="preserve"> </w:t>
      </w:r>
      <w:r w:rsidR="00336F08" w:rsidRPr="000443B6">
        <w:rPr>
          <w:bCs/>
        </w:rPr>
        <w:t xml:space="preserve">за настолните работни станции </w:t>
      </w:r>
      <w:r w:rsidR="00CC1954" w:rsidRPr="000443B6">
        <w:rPr>
          <w:bCs/>
        </w:rPr>
        <w:t>……….</w:t>
      </w:r>
      <w:r w:rsidR="00CC73B0" w:rsidRPr="000443B6">
        <w:rPr>
          <w:bCs/>
        </w:rPr>
        <w:t xml:space="preserve"> (……..словом) месеца.</w:t>
      </w:r>
    </w:p>
    <w:p w:rsidR="00336F08" w:rsidRPr="000443B6" w:rsidRDefault="003D3A1F" w:rsidP="0009361D">
      <w:pPr>
        <w:spacing w:before="0"/>
        <w:ind w:firstLine="567"/>
        <w:rPr>
          <w:bCs/>
        </w:rPr>
      </w:pPr>
      <w:bookmarkStart w:id="0" w:name="_GoBack"/>
      <w:bookmarkEnd w:id="0"/>
      <w:r w:rsidRPr="000443B6">
        <w:rPr>
          <w:bCs/>
        </w:rPr>
        <w:lastRenderedPageBreak/>
        <w:t xml:space="preserve">4.2. </w:t>
      </w:r>
      <w:r w:rsidR="00336F08" w:rsidRPr="000443B6">
        <w:rPr>
          <w:bCs/>
        </w:rPr>
        <w:t>за не</w:t>
      </w:r>
      <w:r w:rsidRPr="000443B6">
        <w:rPr>
          <w:bCs/>
        </w:rPr>
        <w:t>прекъсваемото електрозахранване</w:t>
      </w:r>
      <w:r w:rsidR="00336F08" w:rsidRPr="000443B6">
        <w:t xml:space="preserve"> </w:t>
      </w:r>
      <w:r w:rsidR="00336F08" w:rsidRPr="000443B6">
        <w:rPr>
          <w:bCs/>
        </w:rPr>
        <w:t>………. (……..словом) месеца</w:t>
      </w:r>
    </w:p>
    <w:p w:rsidR="00CC1954" w:rsidRPr="00B52A08" w:rsidRDefault="006D3EA0" w:rsidP="00B52A08">
      <w:pPr>
        <w:spacing w:before="0"/>
        <w:ind w:firstLine="567"/>
        <w:rPr>
          <w:bCs/>
          <w:i/>
          <w:lang w:val="en-US"/>
        </w:rPr>
      </w:pPr>
      <w:r w:rsidRPr="000443B6">
        <w:rPr>
          <w:bCs/>
          <w:i/>
        </w:rPr>
        <w:t>Забележка: Гаранционния сро</w:t>
      </w:r>
      <w:r w:rsidR="00B52A08" w:rsidRPr="000443B6">
        <w:rPr>
          <w:bCs/>
          <w:i/>
        </w:rPr>
        <w:t xml:space="preserve">к не може да бъде по-малък от </w:t>
      </w:r>
      <w:r w:rsidR="00EF2B60" w:rsidRPr="000443B6">
        <w:rPr>
          <w:bCs/>
          <w:i/>
        </w:rPr>
        <w:t>36</w:t>
      </w:r>
      <w:r w:rsidRPr="000443B6">
        <w:rPr>
          <w:bCs/>
          <w:i/>
        </w:rPr>
        <w:t xml:space="preserve"> </w:t>
      </w:r>
      <w:r w:rsidR="0078697C" w:rsidRPr="000443B6">
        <w:rPr>
          <w:bCs/>
          <w:i/>
        </w:rPr>
        <w:t xml:space="preserve">(тридесет и шест) </w:t>
      </w:r>
      <w:r w:rsidRPr="000443B6">
        <w:rPr>
          <w:bCs/>
          <w:i/>
        </w:rPr>
        <w:t>месеца</w:t>
      </w:r>
      <w:r w:rsidR="0078697C" w:rsidRPr="000443B6">
        <w:rPr>
          <w:bCs/>
          <w:i/>
          <w:lang w:val="en-US"/>
        </w:rPr>
        <w:t xml:space="preserve"> </w:t>
      </w:r>
      <w:r w:rsidR="0078697C" w:rsidRPr="000443B6">
        <w:rPr>
          <w:bCs/>
          <w:i/>
        </w:rPr>
        <w:t>за настолните компютри и не по-малък от 24 (двадесет и четири) месеца за непрекъсваемото електрозахранване</w:t>
      </w:r>
      <w:r w:rsidRPr="000443B6">
        <w:rPr>
          <w:bCs/>
          <w:i/>
        </w:rPr>
        <w:t>.</w:t>
      </w:r>
    </w:p>
    <w:p w:rsidR="0009361D" w:rsidRPr="000300FC" w:rsidRDefault="0009361D" w:rsidP="0009361D">
      <w:pPr>
        <w:spacing w:before="0"/>
        <w:ind w:firstLine="567"/>
        <w:rPr>
          <w:bCs/>
        </w:rPr>
      </w:pPr>
      <w:r w:rsidRPr="000300FC">
        <w:rPr>
          <w:bCs/>
        </w:rPr>
        <w:t>5. Срок за отстраняване на неизправности в рамките на гаранционния срок - ………… (словом ……………..) дни.</w:t>
      </w:r>
    </w:p>
    <w:p w:rsidR="0009361D" w:rsidRDefault="0009361D" w:rsidP="0009361D">
      <w:pPr>
        <w:spacing w:before="0"/>
        <w:ind w:firstLine="567"/>
        <w:rPr>
          <w:bCs/>
          <w:i/>
        </w:rPr>
      </w:pPr>
      <w:r w:rsidRPr="000300FC">
        <w:rPr>
          <w:bCs/>
          <w:i/>
        </w:rPr>
        <w:t xml:space="preserve">Забележка: Срокът не може да надвишава </w:t>
      </w:r>
      <w:r w:rsidRPr="000300FC">
        <w:rPr>
          <w:i/>
        </w:rPr>
        <w:t xml:space="preserve">5 </w:t>
      </w:r>
      <w:r w:rsidR="00634A0D">
        <w:rPr>
          <w:i/>
        </w:rPr>
        <w:t xml:space="preserve">(пет) </w:t>
      </w:r>
      <w:r w:rsidRPr="000300FC">
        <w:rPr>
          <w:i/>
        </w:rPr>
        <w:t>дни от момента на уведомяване от страна на възложителя</w:t>
      </w:r>
    </w:p>
    <w:p w:rsidR="007A1046" w:rsidRPr="00CE78CA" w:rsidRDefault="007A1046" w:rsidP="007A1046">
      <w:pPr>
        <w:spacing w:before="0"/>
        <w:ind w:firstLine="567"/>
        <w:rPr>
          <w:b/>
          <w:bCs/>
          <w:i/>
          <w:u w:val="single"/>
        </w:rPr>
      </w:pPr>
      <w:r w:rsidRPr="00CE78CA">
        <w:rPr>
          <w:bCs/>
        </w:rPr>
        <w:t xml:space="preserve">6. Декларирам, че съм производител или оторизиран от производителя/ите/ или от негов/и официален/ни представител/и, за извършване на продажба и сервизно обслужване на оборудването, предмет на поръчката, за територията на Република България. </w:t>
      </w:r>
      <w:r w:rsidRPr="00CE78CA">
        <w:rPr>
          <w:b/>
          <w:bCs/>
          <w:i/>
          <w:u w:val="single"/>
        </w:rPr>
        <w:t>(невярното се зачертава)</w:t>
      </w:r>
      <w:r w:rsidRPr="00CE78CA">
        <w:rPr>
          <w:b/>
          <w:bCs/>
          <w:i/>
          <w:u w:val="single"/>
          <w:vertAlign w:val="superscript"/>
        </w:rPr>
        <w:footnoteReference w:id="1"/>
      </w:r>
      <w:r w:rsidRPr="00CE78CA">
        <w:rPr>
          <w:b/>
          <w:bCs/>
          <w:i/>
          <w:u w:val="single"/>
        </w:rPr>
        <w:t>.</w:t>
      </w:r>
    </w:p>
    <w:p w:rsidR="005457DE" w:rsidRPr="00CC73B0" w:rsidRDefault="00E3583B" w:rsidP="005457DE">
      <w:pPr>
        <w:spacing w:before="0"/>
        <w:ind w:firstLine="567"/>
        <w:rPr>
          <w:bCs/>
        </w:rPr>
      </w:pPr>
      <w:r>
        <w:rPr>
          <w:bCs/>
        </w:rPr>
        <w:t>7</w:t>
      </w:r>
      <w:r w:rsidR="00B366A9" w:rsidRPr="00CC73B0">
        <w:rPr>
          <w:bCs/>
        </w:rPr>
        <w:t xml:space="preserve">. </w:t>
      </w:r>
      <w:r w:rsidR="005457DE" w:rsidRPr="00CC73B0">
        <w:rPr>
          <w:bCs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FC3036" w:rsidRPr="00CC73B0" w:rsidRDefault="00E3583B" w:rsidP="002E5D33">
      <w:pPr>
        <w:spacing w:before="0"/>
        <w:ind w:firstLine="567"/>
      </w:pPr>
      <w:r>
        <w:t>8</w:t>
      </w:r>
      <w:r w:rsidR="00713959" w:rsidRPr="00CC73B0">
        <w:t>.</w:t>
      </w:r>
      <w:r w:rsidR="00FC3036" w:rsidRPr="00CC73B0">
        <w:t xml:space="preserve"> В случай че бъдем определени за изпълнител, в срок ще представим всички документи, необходими за подписване на договора.</w:t>
      </w:r>
    </w:p>
    <w:p w:rsidR="00FC3036" w:rsidRPr="00CC73B0" w:rsidRDefault="00E3583B" w:rsidP="004E3E85">
      <w:pPr>
        <w:spacing w:before="0"/>
        <w:ind w:firstLine="562"/>
      </w:pPr>
      <w:r>
        <w:t>9</w:t>
      </w:r>
      <w:r w:rsidR="00FC3036" w:rsidRPr="00CC73B0">
        <w:t>.</w:t>
      </w:r>
      <w:r w:rsidR="00FC3036" w:rsidRPr="00CC73B0">
        <w:rPr>
          <w:lang w:val="en-US"/>
        </w:rPr>
        <w:t xml:space="preserve"> </w:t>
      </w:r>
      <w:r w:rsidR="00FC3036" w:rsidRPr="00CC73B0"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713959" w:rsidRPr="00CC73B0">
        <w:t>обществената поръчка</w:t>
      </w:r>
      <w:r w:rsidR="00FC3036" w:rsidRPr="00CC73B0">
        <w:t>.</w:t>
      </w:r>
    </w:p>
    <w:p w:rsidR="007A1046" w:rsidRPr="00CE78CA" w:rsidRDefault="007A1046" w:rsidP="007A1046">
      <w:pPr>
        <w:suppressAutoHyphens w:val="0"/>
        <w:spacing w:before="0"/>
        <w:rPr>
          <w:rFonts w:eastAsia="Times New Roman"/>
          <w:lang w:val="en-US" w:eastAsia="bg-BG"/>
        </w:rPr>
      </w:pPr>
      <w:r w:rsidRPr="00CE78CA">
        <w:rPr>
          <w:rFonts w:eastAsia="Times New Roman"/>
          <w:lang w:val="en-US" w:eastAsia="bg-BG"/>
        </w:rPr>
        <w:tab/>
        <w:t>10.</w:t>
      </w:r>
      <w:r w:rsidRPr="00CE78CA">
        <w:rPr>
          <w:rFonts w:eastAsia="Times New Roman"/>
          <w:lang w:eastAsia="bg-BG"/>
        </w:rPr>
        <w:t xml:space="preserve"> Декларирам, че имам на разположение център за техническа поддръжка, работещ в режим 24 часа в денонощието, 7 дни в седмицата и действаща система за съобщаване на проблеми. Декларирам, че центърът поддържа минимум 6 (шест) канала за достъп – електронна уеб-базирана система за регистриране и обработване на инциденти, уеб-портал за споделяне на документи, мобилен телефон, стационарен телефон, факс и е-</w:t>
      </w:r>
      <w:r w:rsidRPr="00CE78CA">
        <w:rPr>
          <w:rFonts w:eastAsia="Times New Roman"/>
          <w:lang w:val="en-US" w:eastAsia="bg-BG"/>
        </w:rPr>
        <w:t>mail.</w:t>
      </w:r>
    </w:p>
    <w:p w:rsidR="00FC3036" w:rsidRPr="00C42878" w:rsidRDefault="00FC3036" w:rsidP="00F74A50">
      <w:pPr>
        <w:suppressAutoHyphens w:val="0"/>
        <w:spacing w:before="0"/>
        <w:rPr>
          <w:rFonts w:eastAsia="Times New Roman"/>
          <w:b/>
          <w:highlight w:val="yellow"/>
          <w:lang w:eastAsia="bg-BG"/>
        </w:rPr>
      </w:pPr>
    </w:p>
    <w:p w:rsidR="00797897" w:rsidRPr="00CC73B0" w:rsidRDefault="00797897" w:rsidP="00F74A50">
      <w:pPr>
        <w:suppressAutoHyphens w:val="0"/>
        <w:spacing w:before="0"/>
        <w:rPr>
          <w:rFonts w:eastAsia="Times New Roman"/>
          <w:b/>
          <w:lang w:eastAsia="bg-BG"/>
        </w:rPr>
      </w:pPr>
      <w:r w:rsidRPr="00CC73B0">
        <w:rPr>
          <w:rFonts w:eastAsia="Times New Roman"/>
          <w:b/>
          <w:lang w:eastAsia="bg-BG"/>
        </w:rPr>
        <w:t>Приложения:</w:t>
      </w:r>
    </w:p>
    <w:p w:rsidR="00797897" w:rsidRPr="00CC73B0" w:rsidRDefault="00797897" w:rsidP="00797897">
      <w:pPr>
        <w:spacing w:before="0"/>
        <w:ind w:firstLine="567"/>
        <w:rPr>
          <w:rFonts w:eastAsia="Calibri"/>
          <w:szCs w:val="22"/>
        </w:rPr>
      </w:pPr>
      <w:r w:rsidRPr="00CC73B0">
        <w:rPr>
          <w:rFonts w:eastAsia="Times New Roman"/>
          <w:lang w:eastAsia="bg-BG"/>
        </w:rPr>
        <w:t>1.</w:t>
      </w:r>
      <w:r w:rsidR="007D3703" w:rsidRPr="00CC73B0">
        <w:rPr>
          <w:rFonts w:eastAsia="Times New Roman"/>
          <w:b/>
          <w:lang w:val="en-US" w:eastAsia="bg-BG"/>
        </w:rPr>
        <w:t xml:space="preserve"> </w:t>
      </w:r>
      <w:r w:rsidRPr="00CC73B0">
        <w:rPr>
          <w:rFonts w:eastAsia="Calibri"/>
          <w:szCs w:val="22"/>
        </w:rPr>
        <w:t>Документ за упълномощаване, когато лицето, което подава офертата, не е зако</w:t>
      </w:r>
      <w:r w:rsidR="00350850">
        <w:rPr>
          <w:rFonts w:eastAsia="Calibri"/>
          <w:szCs w:val="22"/>
        </w:rPr>
        <w:t>нният представител на участника – ако е приложимо;</w:t>
      </w:r>
    </w:p>
    <w:p w:rsidR="00797897" w:rsidRPr="00CC73B0" w:rsidRDefault="00797897" w:rsidP="00797897">
      <w:pPr>
        <w:spacing w:before="0"/>
        <w:ind w:firstLine="567"/>
        <w:rPr>
          <w:rFonts w:eastAsia="Calibri"/>
          <w:szCs w:val="22"/>
        </w:rPr>
      </w:pPr>
      <w:r w:rsidRPr="00CC73B0">
        <w:rPr>
          <w:rFonts w:eastAsia="Calibri"/>
          <w:szCs w:val="22"/>
        </w:rPr>
        <w:t>2. Декларация за съгласие с клаузите на приложения проект на договор и декларация за</w:t>
      </w:r>
      <w:r w:rsidR="00E3583B">
        <w:rPr>
          <w:rFonts w:eastAsia="Calibri"/>
          <w:szCs w:val="22"/>
        </w:rPr>
        <w:t xml:space="preserve"> срока на валидност на офертата;</w:t>
      </w:r>
    </w:p>
    <w:p w:rsidR="007A1046" w:rsidRPr="007A1046" w:rsidRDefault="007A1046" w:rsidP="007A1046">
      <w:pPr>
        <w:spacing w:before="0"/>
        <w:ind w:firstLine="567"/>
        <w:rPr>
          <w:rFonts w:eastAsia="Calibri"/>
          <w:b/>
          <w:i/>
          <w:szCs w:val="22"/>
          <w:u w:val="single"/>
        </w:rPr>
      </w:pPr>
      <w:r w:rsidRPr="007A1046">
        <w:rPr>
          <w:rFonts w:eastAsia="Calibri"/>
          <w:szCs w:val="22"/>
        </w:rPr>
        <w:t xml:space="preserve">3. Оторизационно/и/ писмо/а/ </w:t>
      </w:r>
      <w:r w:rsidRPr="007A1046">
        <w:rPr>
          <w:rFonts w:eastAsia="Calibri"/>
          <w:bCs/>
          <w:szCs w:val="22"/>
        </w:rPr>
        <w:t xml:space="preserve">от производителя/ите/ </w:t>
      </w:r>
      <w:r w:rsidRPr="007A1046">
        <w:rPr>
          <w:rFonts w:eastAsia="Calibri"/>
          <w:szCs w:val="22"/>
        </w:rPr>
        <w:t>или от негов/и официален/ни представител/и, за</w:t>
      </w:r>
      <w:r w:rsidRPr="007A1046">
        <w:rPr>
          <w:rFonts w:eastAsia="Calibri"/>
          <w:bCs/>
          <w:szCs w:val="22"/>
        </w:rPr>
        <w:t xml:space="preserve"> извършване на продажба и сервизно обслужване на оборудването, предмет на поръчката,</w:t>
      </w:r>
      <w:r w:rsidRPr="007A1046">
        <w:rPr>
          <w:rFonts w:eastAsia="Calibri"/>
          <w:szCs w:val="22"/>
        </w:rPr>
        <w:t xml:space="preserve"> за територията на Република България. </w:t>
      </w:r>
      <w:r w:rsidRPr="007A1046">
        <w:rPr>
          <w:rFonts w:eastAsia="Calibri"/>
          <w:b/>
          <w:i/>
          <w:szCs w:val="22"/>
          <w:u w:val="single"/>
        </w:rPr>
        <w:t>(Прилага се в случай, че участникът не е производител на оборудването. Следва да бъдат описани конкретно приложени документи в пълно съответствие с декларираното обстоятелство по т. 6).</w:t>
      </w:r>
    </w:p>
    <w:p w:rsidR="00694DE9" w:rsidRPr="00C42878" w:rsidRDefault="00694DE9" w:rsidP="009F3EF5">
      <w:pPr>
        <w:spacing w:before="0"/>
        <w:rPr>
          <w:highlight w:val="yellow"/>
          <w:lang w:val="en-US"/>
        </w:rPr>
      </w:pPr>
    </w:p>
    <w:p w:rsidR="007D3703" w:rsidRPr="007D3703" w:rsidRDefault="007D3703" w:rsidP="009F3EF5">
      <w:pPr>
        <w:spacing w:before="0"/>
        <w:rPr>
          <w:highlight w:val="yellow"/>
          <w:lang w:val="en-US"/>
        </w:rPr>
      </w:pPr>
    </w:p>
    <w:p w:rsidR="00546177" w:rsidRPr="009F3EF5" w:rsidRDefault="00546177" w:rsidP="009F3EF5">
      <w:pPr>
        <w:spacing w:before="0"/>
      </w:pPr>
      <w:r w:rsidRPr="009F3EF5">
        <w:t>Дата:……………………</w:t>
      </w:r>
      <w:r w:rsidRPr="009F3EF5">
        <w:tab/>
      </w:r>
      <w:r w:rsidRPr="009F3EF5">
        <w:tab/>
        <w:t>Име и фамилия:…………………………………….</w:t>
      </w:r>
    </w:p>
    <w:p w:rsidR="00243B30" w:rsidRPr="009F3EF5" w:rsidRDefault="00546177" w:rsidP="009F3EF5">
      <w:pPr>
        <w:suppressAutoHyphens w:val="0"/>
        <w:spacing w:before="0"/>
        <w:jc w:val="left"/>
      </w:pPr>
      <w:r w:rsidRPr="009F3EF5">
        <w:t>гр. ………………………</w:t>
      </w:r>
      <w:r w:rsidRPr="009F3EF5">
        <w:tab/>
      </w:r>
      <w:r w:rsidRPr="009F3EF5">
        <w:tab/>
        <w:t>Подпис:……………………………..........................</w:t>
      </w:r>
    </w:p>
    <w:sectPr w:rsidR="00243B30" w:rsidRPr="009F3EF5" w:rsidSect="00A8340C">
      <w:headerReference w:type="default" r:id="rId9"/>
      <w:pgSz w:w="11906" w:h="16838"/>
      <w:pgMar w:top="1134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16" w:rsidRDefault="00101616" w:rsidP="00717263">
      <w:pPr>
        <w:spacing w:before="0"/>
      </w:pPr>
      <w:r>
        <w:separator/>
      </w:r>
    </w:p>
  </w:endnote>
  <w:endnote w:type="continuationSeparator" w:id="0">
    <w:p w:rsidR="00101616" w:rsidRDefault="00101616" w:rsidP="007172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16" w:rsidRDefault="00101616" w:rsidP="00717263">
      <w:pPr>
        <w:spacing w:before="0"/>
      </w:pPr>
      <w:r>
        <w:separator/>
      </w:r>
    </w:p>
  </w:footnote>
  <w:footnote w:type="continuationSeparator" w:id="0">
    <w:p w:rsidR="00101616" w:rsidRDefault="00101616" w:rsidP="00717263">
      <w:pPr>
        <w:spacing w:before="0"/>
      </w:pPr>
      <w:r>
        <w:continuationSeparator/>
      </w:r>
    </w:p>
  </w:footnote>
  <w:footnote w:id="1">
    <w:p w:rsidR="007A1046" w:rsidRDefault="007A1046" w:rsidP="007A1046">
      <w:pPr>
        <w:pStyle w:val="FootnoteText"/>
      </w:pPr>
      <w:r>
        <w:rPr>
          <w:rStyle w:val="FootnoteReference"/>
        </w:rPr>
        <w:footnoteRef/>
      </w:r>
      <w:r>
        <w:t xml:space="preserve"> Бележката се отнася само за т. 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63" w:rsidRPr="00717263" w:rsidRDefault="00717263" w:rsidP="00717263">
    <w:pPr>
      <w:spacing w:before="0"/>
      <w:rPr>
        <w:rFonts w:eastAsia="Calibri"/>
        <w:szCs w:val="22"/>
      </w:rPr>
    </w:pPr>
  </w:p>
  <w:p w:rsidR="00717263" w:rsidRDefault="00717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05BD8"/>
    <w:rsid w:val="0002607B"/>
    <w:rsid w:val="000300FC"/>
    <w:rsid w:val="000443B6"/>
    <w:rsid w:val="00074681"/>
    <w:rsid w:val="0009361D"/>
    <w:rsid w:val="00101616"/>
    <w:rsid w:val="00110FEF"/>
    <w:rsid w:val="00126E87"/>
    <w:rsid w:val="0014737B"/>
    <w:rsid w:val="001627AC"/>
    <w:rsid w:val="00191784"/>
    <w:rsid w:val="001918F2"/>
    <w:rsid w:val="001950D1"/>
    <w:rsid w:val="001C6FAF"/>
    <w:rsid w:val="001D7380"/>
    <w:rsid w:val="001E6FE5"/>
    <w:rsid w:val="00220C58"/>
    <w:rsid w:val="00221492"/>
    <w:rsid w:val="00243B30"/>
    <w:rsid w:val="00253EDB"/>
    <w:rsid w:val="00283E74"/>
    <w:rsid w:val="002A09DE"/>
    <w:rsid w:val="002C1CC7"/>
    <w:rsid w:val="002E5D33"/>
    <w:rsid w:val="002E7261"/>
    <w:rsid w:val="00300668"/>
    <w:rsid w:val="00323038"/>
    <w:rsid w:val="00336F08"/>
    <w:rsid w:val="00350850"/>
    <w:rsid w:val="003554D8"/>
    <w:rsid w:val="00381B0C"/>
    <w:rsid w:val="003A6052"/>
    <w:rsid w:val="003D253A"/>
    <w:rsid w:val="003D3A1F"/>
    <w:rsid w:val="003D4FAC"/>
    <w:rsid w:val="003E67D6"/>
    <w:rsid w:val="003E69A2"/>
    <w:rsid w:val="003F4E70"/>
    <w:rsid w:val="003F6DA2"/>
    <w:rsid w:val="00415C49"/>
    <w:rsid w:val="004337AF"/>
    <w:rsid w:val="00446425"/>
    <w:rsid w:val="00471029"/>
    <w:rsid w:val="004737E3"/>
    <w:rsid w:val="004A0974"/>
    <w:rsid w:val="004A4B08"/>
    <w:rsid w:val="004D687B"/>
    <w:rsid w:val="004E3E85"/>
    <w:rsid w:val="0052704F"/>
    <w:rsid w:val="00540885"/>
    <w:rsid w:val="005457DE"/>
    <w:rsid w:val="00546177"/>
    <w:rsid w:val="005511E1"/>
    <w:rsid w:val="00556285"/>
    <w:rsid w:val="00576A36"/>
    <w:rsid w:val="005B5738"/>
    <w:rsid w:val="005C622F"/>
    <w:rsid w:val="005D1D5A"/>
    <w:rsid w:val="005E0199"/>
    <w:rsid w:val="005F075E"/>
    <w:rsid w:val="00611A11"/>
    <w:rsid w:val="0061710F"/>
    <w:rsid w:val="00634A0D"/>
    <w:rsid w:val="00637F2B"/>
    <w:rsid w:val="00660E95"/>
    <w:rsid w:val="006723B0"/>
    <w:rsid w:val="006751B1"/>
    <w:rsid w:val="00675253"/>
    <w:rsid w:val="0068169B"/>
    <w:rsid w:val="00694DE9"/>
    <w:rsid w:val="006A77E8"/>
    <w:rsid w:val="006D0DC8"/>
    <w:rsid w:val="006D3EA0"/>
    <w:rsid w:val="006E0676"/>
    <w:rsid w:val="006E3359"/>
    <w:rsid w:val="00713959"/>
    <w:rsid w:val="00715756"/>
    <w:rsid w:val="00717263"/>
    <w:rsid w:val="0072136E"/>
    <w:rsid w:val="00722385"/>
    <w:rsid w:val="00746801"/>
    <w:rsid w:val="007666E3"/>
    <w:rsid w:val="00774495"/>
    <w:rsid w:val="0078697C"/>
    <w:rsid w:val="00795243"/>
    <w:rsid w:val="00797897"/>
    <w:rsid w:val="007A1046"/>
    <w:rsid w:val="007B6051"/>
    <w:rsid w:val="007C7075"/>
    <w:rsid w:val="007D0900"/>
    <w:rsid w:val="007D3703"/>
    <w:rsid w:val="007F3DCE"/>
    <w:rsid w:val="0082067A"/>
    <w:rsid w:val="00887814"/>
    <w:rsid w:val="00905039"/>
    <w:rsid w:val="009B37EB"/>
    <w:rsid w:val="009B6FD7"/>
    <w:rsid w:val="009C7124"/>
    <w:rsid w:val="009D439E"/>
    <w:rsid w:val="009E6BBB"/>
    <w:rsid w:val="009F3EF5"/>
    <w:rsid w:val="009F4067"/>
    <w:rsid w:val="009F4166"/>
    <w:rsid w:val="00A17182"/>
    <w:rsid w:val="00A25AC9"/>
    <w:rsid w:val="00A42A27"/>
    <w:rsid w:val="00A51ACB"/>
    <w:rsid w:val="00A5618F"/>
    <w:rsid w:val="00A63DE8"/>
    <w:rsid w:val="00A8340C"/>
    <w:rsid w:val="00A8661E"/>
    <w:rsid w:val="00AA17B1"/>
    <w:rsid w:val="00AC12EC"/>
    <w:rsid w:val="00B11FA6"/>
    <w:rsid w:val="00B1746B"/>
    <w:rsid w:val="00B17BFE"/>
    <w:rsid w:val="00B229DB"/>
    <w:rsid w:val="00B343D6"/>
    <w:rsid w:val="00B366A9"/>
    <w:rsid w:val="00B52A08"/>
    <w:rsid w:val="00B722C5"/>
    <w:rsid w:val="00B858A6"/>
    <w:rsid w:val="00BB54C8"/>
    <w:rsid w:val="00BC38E4"/>
    <w:rsid w:val="00BD6492"/>
    <w:rsid w:val="00C10668"/>
    <w:rsid w:val="00C13AB7"/>
    <w:rsid w:val="00C26594"/>
    <w:rsid w:val="00C26625"/>
    <w:rsid w:val="00C42878"/>
    <w:rsid w:val="00C75EFF"/>
    <w:rsid w:val="00C8199F"/>
    <w:rsid w:val="00C90C78"/>
    <w:rsid w:val="00CC1954"/>
    <w:rsid w:val="00CC73B0"/>
    <w:rsid w:val="00CF74E5"/>
    <w:rsid w:val="00D34B07"/>
    <w:rsid w:val="00D86642"/>
    <w:rsid w:val="00D91F9A"/>
    <w:rsid w:val="00D93ECA"/>
    <w:rsid w:val="00DA4F41"/>
    <w:rsid w:val="00DD3310"/>
    <w:rsid w:val="00DD3903"/>
    <w:rsid w:val="00DD681B"/>
    <w:rsid w:val="00DD70A4"/>
    <w:rsid w:val="00DD7E98"/>
    <w:rsid w:val="00E033E1"/>
    <w:rsid w:val="00E3077D"/>
    <w:rsid w:val="00E3583B"/>
    <w:rsid w:val="00E36F22"/>
    <w:rsid w:val="00E76879"/>
    <w:rsid w:val="00EB0270"/>
    <w:rsid w:val="00ED4FDC"/>
    <w:rsid w:val="00EF2B60"/>
    <w:rsid w:val="00F74A50"/>
    <w:rsid w:val="00F90E72"/>
    <w:rsid w:val="00F95C88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3"/>
    <w:rPr>
      <w:rFonts w:ascii="Tahoma" w:eastAsia="MS Mincho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1046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1046"/>
    <w:rPr>
      <w:rFonts w:ascii="Times New Roman" w:eastAsia="MS Mincho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A10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3"/>
    <w:rPr>
      <w:rFonts w:ascii="Tahoma" w:eastAsia="MS Mincho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1046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1046"/>
    <w:rPr>
      <w:rFonts w:ascii="Times New Roman" w:eastAsia="MS Mincho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A1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240EB-FEBB-45B8-825E-1046602C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3</cp:revision>
  <cp:lastPrinted>2017-10-18T14:27:00Z</cp:lastPrinted>
  <dcterms:created xsi:type="dcterms:W3CDTF">2018-05-02T13:00:00Z</dcterms:created>
  <dcterms:modified xsi:type="dcterms:W3CDTF">2018-05-04T09:32:00Z</dcterms:modified>
</cp:coreProperties>
</file>